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5BFF" w14:textId="77777777" w:rsidR="006927AB" w:rsidRPr="006927AB" w:rsidRDefault="006927AB" w:rsidP="006927AB">
      <w:pPr>
        <w:rPr>
          <w:sz w:val="20"/>
          <w:szCs w:val="20"/>
          <w:lang w:val="en-GB"/>
        </w:rPr>
      </w:pPr>
      <w:bookmarkStart w:id="0" w:name="_Hlk70872577"/>
      <w:proofErr w:type="spellStart"/>
      <w:r w:rsidRPr="006927AB">
        <w:rPr>
          <w:sz w:val="20"/>
          <w:szCs w:val="20"/>
          <w:lang w:val="en-GB"/>
        </w:rPr>
        <w:t>Kesseböhmer@Home</w:t>
      </w:r>
      <w:proofErr w:type="spellEnd"/>
      <w:r w:rsidRPr="006927AB">
        <w:rPr>
          <w:sz w:val="20"/>
          <w:szCs w:val="20"/>
          <w:lang w:val="en-GB"/>
        </w:rPr>
        <w:t>, 4 to 7 May 2021</w:t>
      </w:r>
    </w:p>
    <w:p w14:paraId="20CFC0A5" w14:textId="185C352A" w:rsidR="00E41BEE" w:rsidRDefault="006927AB" w:rsidP="006927AB">
      <w:pPr>
        <w:rPr>
          <w:sz w:val="20"/>
          <w:szCs w:val="20"/>
          <w:lang w:val="en-GB"/>
        </w:rPr>
      </w:pPr>
      <w:r w:rsidRPr="006927AB">
        <w:rPr>
          <w:sz w:val="20"/>
          <w:szCs w:val="20"/>
          <w:lang w:val="en-GB"/>
        </w:rPr>
        <w:t>PR no. 10008-009</w:t>
      </w:r>
      <w:r>
        <w:rPr>
          <w:sz w:val="20"/>
          <w:szCs w:val="20"/>
          <w:lang w:val="en-GB"/>
        </w:rPr>
        <w:t>8</w:t>
      </w:r>
      <w:r w:rsidRPr="006927AB">
        <w:rPr>
          <w:sz w:val="20"/>
          <w:szCs w:val="20"/>
          <w:lang w:val="en-GB"/>
        </w:rPr>
        <w:t>-05/2021</w:t>
      </w:r>
    </w:p>
    <w:p w14:paraId="247055D7" w14:textId="77777777" w:rsidR="006927AB" w:rsidRPr="006927AB" w:rsidRDefault="006927AB" w:rsidP="006927AB">
      <w:pPr>
        <w:rPr>
          <w:lang w:val="en-GB"/>
        </w:rPr>
      </w:pPr>
    </w:p>
    <w:p w14:paraId="75E75910" w14:textId="77777777" w:rsidR="006927AB" w:rsidRPr="006927AB" w:rsidRDefault="006927AB" w:rsidP="006927AB">
      <w:pPr>
        <w:rPr>
          <w:b/>
          <w:bCs/>
          <w:sz w:val="28"/>
          <w:szCs w:val="28"/>
          <w:lang w:val="en-GB"/>
        </w:rPr>
      </w:pPr>
      <w:r w:rsidRPr="006927AB">
        <w:rPr>
          <w:b/>
          <w:bCs/>
          <w:sz w:val="28"/>
          <w:szCs w:val="28"/>
          <w:lang w:val="en-GB"/>
        </w:rPr>
        <w:t>Purism across the board</w:t>
      </w:r>
    </w:p>
    <w:p w14:paraId="4750A1FD" w14:textId="77777777" w:rsidR="006927AB" w:rsidRPr="006927AB" w:rsidRDefault="006927AB" w:rsidP="006927AB">
      <w:pPr>
        <w:rPr>
          <w:b/>
          <w:bCs/>
          <w:lang w:val="en-GB"/>
        </w:rPr>
      </w:pPr>
      <w:r w:rsidRPr="006927AB">
        <w:rPr>
          <w:b/>
          <w:bCs/>
          <w:lang w:val="en-GB"/>
        </w:rPr>
        <w:t>Consistent premium quality with “ARENA pure”</w:t>
      </w:r>
    </w:p>
    <w:bookmarkEnd w:id="0"/>
    <w:p w14:paraId="2A6A0F68" w14:textId="77777777" w:rsidR="006927AB" w:rsidRPr="006927AB" w:rsidRDefault="006927AB" w:rsidP="006927AB">
      <w:pPr>
        <w:rPr>
          <w:lang w:val="en-GB"/>
        </w:rPr>
      </w:pPr>
    </w:p>
    <w:p w14:paraId="41DDC8D8" w14:textId="77777777" w:rsidR="006927AB" w:rsidRPr="006927AB" w:rsidRDefault="006927AB" w:rsidP="006927AB">
      <w:pPr>
        <w:spacing w:line="274" w:lineRule="auto"/>
        <w:rPr>
          <w:b/>
          <w:bCs/>
          <w:lang w:val="en-GB"/>
        </w:rPr>
      </w:pPr>
      <w:r w:rsidRPr="006927AB">
        <w:rPr>
          <w:b/>
          <w:bCs/>
          <w:lang w:val="en-GB"/>
        </w:rPr>
        <w:t xml:space="preserve">Slim and closed and accentuated by a narrow groove all round. This is what the metal edge of the tray looks like and </w:t>
      </w:r>
      <w:proofErr w:type="spellStart"/>
      <w:r w:rsidRPr="006927AB">
        <w:rPr>
          <w:b/>
          <w:bCs/>
          <w:lang w:val="en-GB"/>
        </w:rPr>
        <w:t>Kesseböhmer</w:t>
      </w:r>
      <w:proofErr w:type="spellEnd"/>
      <w:r w:rsidRPr="006927AB">
        <w:rPr>
          <w:b/>
          <w:bCs/>
          <w:lang w:val="en-GB"/>
        </w:rPr>
        <w:t xml:space="preserve"> intends to use it establish a new design vocabulary in the kitchen. The name “Arena pure” says it all. Purist and expressive, the pull-out tray fits in well with linear and modern yet cosy interior design and the trend towards a minimalist frame design.</w:t>
      </w:r>
    </w:p>
    <w:p w14:paraId="746EEBEB" w14:textId="77777777" w:rsidR="006927AB" w:rsidRPr="006927AB" w:rsidRDefault="006927AB" w:rsidP="006927AB">
      <w:pPr>
        <w:spacing w:line="274" w:lineRule="auto"/>
        <w:rPr>
          <w:lang w:val="en-GB"/>
        </w:rPr>
      </w:pPr>
    </w:p>
    <w:p w14:paraId="2A234F46" w14:textId="4FF9C150" w:rsidR="006927AB" w:rsidRPr="006927AB" w:rsidRDefault="006927AB" w:rsidP="006927AB">
      <w:pPr>
        <w:spacing w:line="274" w:lineRule="auto"/>
        <w:rPr>
          <w:lang w:val="en-GB"/>
        </w:rPr>
      </w:pPr>
      <w:r w:rsidRPr="006927AB">
        <w:rPr>
          <w:lang w:val="en-GB"/>
        </w:rPr>
        <w:t xml:space="preserve">The clean look of slim and closed tray edges can now be found across all pull-out systems from </w:t>
      </w:r>
      <w:proofErr w:type="spellStart"/>
      <w:r w:rsidRPr="006927AB">
        <w:rPr>
          <w:lang w:val="en-GB"/>
        </w:rPr>
        <w:t>Kesseböhmer</w:t>
      </w:r>
      <w:proofErr w:type="spellEnd"/>
      <w:r w:rsidRPr="006927AB">
        <w:rPr>
          <w:lang w:val="en-GB"/>
        </w:rPr>
        <w:t xml:space="preserve"> - in the form of either linear or curved geometries for larder, </w:t>
      </w:r>
      <w:proofErr w:type="gramStart"/>
      <w:r w:rsidRPr="006927AB">
        <w:rPr>
          <w:lang w:val="en-GB"/>
        </w:rPr>
        <w:t>corner</w:t>
      </w:r>
      <w:proofErr w:type="gramEnd"/>
      <w:r w:rsidRPr="006927AB">
        <w:rPr>
          <w:lang w:val="en-GB"/>
        </w:rPr>
        <w:t xml:space="preserve"> and base units of various widths. The linear “ARENA pure” trays for “Dispensa” and “Tandem” products benefit </w:t>
      </w:r>
      <w:proofErr w:type="gramStart"/>
      <w:r w:rsidRPr="006927AB">
        <w:rPr>
          <w:lang w:val="en-GB"/>
        </w:rPr>
        <w:t>in particular from</w:t>
      </w:r>
      <w:proofErr w:type="gramEnd"/>
      <w:r w:rsidRPr="006927AB">
        <w:rPr>
          <w:lang w:val="en-GB"/>
        </w:rPr>
        <w:t xml:space="preserve"> the use of a new, prominent steel railing.</w:t>
      </w:r>
    </w:p>
    <w:p w14:paraId="27A4EAF3" w14:textId="77777777" w:rsidR="006927AB" w:rsidRPr="006927AB" w:rsidRDefault="006927AB" w:rsidP="006927AB">
      <w:pPr>
        <w:spacing w:line="274" w:lineRule="auto"/>
        <w:rPr>
          <w:lang w:val="en-GB"/>
        </w:rPr>
      </w:pPr>
    </w:p>
    <w:p w14:paraId="4280A7C1" w14:textId="3B7A0429" w:rsidR="006927AB" w:rsidRPr="006927AB" w:rsidRDefault="006927AB" w:rsidP="006927AB">
      <w:pPr>
        <w:spacing w:line="274" w:lineRule="auto"/>
        <w:rPr>
          <w:lang w:val="en-GB"/>
        </w:rPr>
      </w:pPr>
      <w:r w:rsidRPr="006927AB">
        <w:rPr>
          <w:lang w:val="en-GB"/>
        </w:rPr>
        <w:t xml:space="preserve">The quality base for all the trays is the established “Arena” production technology from </w:t>
      </w:r>
      <w:proofErr w:type="spellStart"/>
      <w:r w:rsidRPr="006927AB">
        <w:rPr>
          <w:lang w:val="en-GB"/>
        </w:rPr>
        <w:t>Kesseböhmer</w:t>
      </w:r>
      <w:proofErr w:type="spellEnd"/>
      <w:r w:rsidRPr="006927AB">
        <w:rPr>
          <w:lang w:val="en-GB"/>
        </w:rPr>
        <w:t>. It makes a significant contribution to the accustomed high load-bearing capacity of the trays as well as their stability and durability. At the same time, the metal railing and the wooden base with dovetailed undercut are seamlessly bonded together. Moreover, “ARENA pure" trays are finished with an anti-slip coating as standard.</w:t>
      </w:r>
    </w:p>
    <w:p w14:paraId="5CB06244" w14:textId="77777777" w:rsidR="006927AB" w:rsidRPr="006927AB" w:rsidRDefault="006927AB" w:rsidP="006927AB">
      <w:pPr>
        <w:spacing w:line="274" w:lineRule="auto"/>
        <w:rPr>
          <w:lang w:val="en-GB"/>
        </w:rPr>
      </w:pPr>
    </w:p>
    <w:p w14:paraId="008CA8B4" w14:textId="77777777" w:rsidR="006927AB" w:rsidRPr="006927AB" w:rsidRDefault="006927AB" w:rsidP="006927AB">
      <w:pPr>
        <w:spacing w:line="274" w:lineRule="auto"/>
        <w:rPr>
          <w:lang w:val="en-GB"/>
        </w:rPr>
      </w:pPr>
      <w:r w:rsidRPr="006927AB">
        <w:rPr>
          <w:lang w:val="en-GB"/>
        </w:rPr>
        <w:t xml:space="preserve">The slim metal edge of the closed “ARENA pure” trays accentuated with a narrow groove all round is available in silver and anthracite. With its contemporary minimalism and understated elegance, it creates a basis for establishing the brand’s typical </w:t>
      </w:r>
      <w:proofErr w:type="spellStart"/>
      <w:r w:rsidRPr="006927AB">
        <w:rPr>
          <w:lang w:val="en-GB"/>
        </w:rPr>
        <w:t>puristic</w:t>
      </w:r>
      <w:proofErr w:type="spellEnd"/>
      <w:r w:rsidRPr="006927AB">
        <w:rPr>
          <w:lang w:val="en-GB"/>
        </w:rPr>
        <w:t xml:space="preserve"> design consistently across interior fittings for units and lends the kitchen a new sense of quality.</w:t>
      </w:r>
    </w:p>
    <w:p w14:paraId="797DC6FE" w14:textId="5061CB80" w:rsidR="006927AB" w:rsidRDefault="006927AB" w:rsidP="006927AB">
      <w:pPr>
        <w:spacing w:line="274" w:lineRule="auto"/>
        <w:rPr>
          <w:lang w:val="en-GB"/>
        </w:rPr>
      </w:pPr>
    </w:p>
    <w:p w14:paraId="52C8CFA8" w14:textId="77777777" w:rsidR="006927AB" w:rsidRDefault="006927AB" w:rsidP="006927AB">
      <w:pPr>
        <w:spacing w:line="274" w:lineRule="auto"/>
        <w:rPr>
          <w:lang w:val="en-GB"/>
        </w:rPr>
      </w:pPr>
    </w:p>
    <w:p w14:paraId="07AF5A86" w14:textId="77777777" w:rsidR="006927AB" w:rsidRPr="006927AB" w:rsidRDefault="006927AB" w:rsidP="006927AB">
      <w:pPr>
        <w:spacing w:line="274" w:lineRule="auto"/>
        <w:rPr>
          <w:lang w:val="en-GB"/>
        </w:rPr>
      </w:pPr>
    </w:p>
    <w:p w14:paraId="20917A19" w14:textId="5F04DCB9" w:rsidR="00955D7F" w:rsidRDefault="006927AB" w:rsidP="00955D7F">
      <w:pPr>
        <w:rPr>
          <w:lang w:val="en-GB"/>
        </w:rPr>
      </w:pPr>
      <w:r w:rsidRPr="006927AB">
        <w:rPr>
          <w:lang w:val="en-GB"/>
        </w:rPr>
        <w:lastRenderedPageBreak/>
        <w:t xml:space="preserve">Caption 1: With "Arena pure", the name says it all. Purist and expressive, the pull-out shelf </w:t>
      </w:r>
      <w:proofErr w:type="gramStart"/>
      <w:r w:rsidRPr="006927AB">
        <w:rPr>
          <w:lang w:val="en-GB"/>
        </w:rPr>
        <w:t>goes</w:t>
      </w:r>
      <w:proofErr w:type="gramEnd"/>
      <w:r w:rsidRPr="006927AB">
        <w:rPr>
          <w:lang w:val="en-GB"/>
        </w:rPr>
        <w:t xml:space="preserve"> well with a straightforwardly modern and at the same time homely interior design and the trend towards a minimalist frame design. Here in use with the "Dispensa" pharmacy pull-out. Photo: </w:t>
      </w:r>
      <w:proofErr w:type="spellStart"/>
      <w:r w:rsidRPr="006927AB">
        <w:rPr>
          <w:lang w:val="en-GB"/>
        </w:rPr>
        <w:t>Kesseböhmer</w:t>
      </w:r>
      <w:proofErr w:type="spellEnd"/>
    </w:p>
    <w:p w14:paraId="5894960C" w14:textId="77777777" w:rsidR="006927AB" w:rsidRPr="006927AB" w:rsidRDefault="006927AB" w:rsidP="00955D7F">
      <w:pPr>
        <w:rPr>
          <w:lang w:val="en-GB"/>
        </w:rPr>
      </w:pPr>
    </w:p>
    <w:p w14:paraId="60A2F000" w14:textId="5649CBED" w:rsidR="00955D7F" w:rsidRDefault="006927AB" w:rsidP="00955D7F">
      <w:r w:rsidRPr="006927AB">
        <w:rPr>
          <w:lang w:val="en-GB"/>
        </w:rPr>
        <w:t xml:space="preserve">Caption 2: The straight-lined "ARENA pure" shelves for "Dispensa" and "Tandem" products (photo) benefit from the use of a new, profiled steel railing. </w:t>
      </w:r>
      <w:proofErr w:type="spellStart"/>
      <w:r w:rsidRPr="006927AB">
        <w:t>Photo</w:t>
      </w:r>
      <w:proofErr w:type="spellEnd"/>
      <w:r w:rsidRPr="006927AB">
        <w:t xml:space="preserve">: </w:t>
      </w:r>
      <w:proofErr w:type="spellStart"/>
      <w:r w:rsidRPr="006927AB">
        <w:t>Kesseböhmer</w:t>
      </w:r>
      <w:proofErr w:type="spellEnd"/>
    </w:p>
    <w:p w14:paraId="682124E0" w14:textId="77777777" w:rsidR="006927AB" w:rsidRDefault="006927AB" w:rsidP="00955D7F"/>
    <w:p w14:paraId="7A16DEC6" w14:textId="7B972611" w:rsidR="00955D7F" w:rsidRDefault="006927AB" w:rsidP="00E41BEE">
      <w:pPr>
        <w:spacing w:line="274" w:lineRule="auto"/>
      </w:pPr>
      <w:r w:rsidRPr="006927AB">
        <w:rPr>
          <w:lang w:val="en-GB"/>
        </w:rPr>
        <w:t xml:space="preserve">Caption 3: The clear look of slim and closed shelf surrounds is now found throughout all </w:t>
      </w:r>
      <w:proofErr w:type="spellStart"/>
      <w:r w:rsidRPr="006927AB">
        <w:rPr>
          <w:lang w:val="en-GB"/>
        </w:rPr>
        <w:t>Kesseböhmer</w:t>
      </w:r>
      <w:proofErr w:type="spellEnd"/>
      <w:r w:rsidRPr="006927AB">
        <w:rPr>
          <w:lang w:val="en-GB"/>
        </w:rPr>
        <w:t xml:space="preserve"> pull-out systems - also in the form of curved geometries. "Arena pure" in use with the "</w:t>
      </w:r>
      <w:proofErr w:type="spellStart"/>
      <w:r w:rsidRPr="006927AB">
        <w:rPr>
          <w:lang w:val="en-GB"/>
        </w:rPr>
        <w:t>LeMans</w:t>
      </w:r>
      <w:proofErr w:type="spellEnd"/>
      <w:r w:rsidRPr="006927AB">
        <w:rPr>
          <w:lang w:val="en-GB"/>
        </w:rPr>
        <w:t xml:space="preserve">" corner cabinet pull-out. </w:t>
      </w:r>
      <w:proofErr w:type="spellStart"/>
      <w:r w:rsidRPr="006927AB">
        <w:t>Photo</w:t>
      </w:r>
      <w:proofErr w:type="spellEnd"/>
      <w:r w:rsidRPr="006927AB">
        <w:t xml:space="preserve">: </w:t>
      </w:r>
      <w:proofErr w:type="spellStart"/>
      <w:r w:rsidRPr="006927AB">
        <w:t>Kesseböhmer</w:t>
      </w:r>
      <w:proofErr w:type="spellEnd"/>
    </w:p>
    <w:sectPr w:rsidR="00955D7F" w:rsidSect="00E41BEE">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AA24" w14:textId="77777777" w:rsidR="00182597" w:rsidRDefault="00182597" w:rsidP="00955D7F">
      <w:r>
        <w:separator/>
      </w:r>
    </w:p>
  </w:endnote>
  <w:endnote w:type="continuationSeparator" w:id="0">
    <w:p w14:paraId="3CEB76F0" w14:textId="77777777" w:rsidR="00182597" w:rsidRDefault="00182597" w:rsidP="009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5B02" w14:textId="77777777" w:rsidR="00182597" w:rsidRDefault="00182597" w:rsidP="00955D7F">
      <w:r>
        <w:separator/>
      </w:r>
    </w:p>
  </w:footnote>
  <w:footnote w:type="continuationSeparator" w:id="0">
    <w:p w14:paraId="4DCDFAED" w14:textId="77777777" w:rsidR="00182597" w:rsidRDefault="00182597" w:rsidP="0095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5F44" w14:textId="77777777" w:rsidR="006927AB" w:rsidRPr="006927AB" w:rsidRDefault="006927AB" w:rsidP="006927AB">
    <w:pPr>
      <w:jc w:val="right"/>
      <w:rPr>
        <w:sz w:val="20"/>
        <w:szCs w:val="20"/>
        <w:lang w:val="en-GB"/>
      </w:rPr>
    </w:pPr>
    <w:proofErr w:type="spellStart"/>
    <w:r w:rsidRPr="006927AB">
      <w:rPr>
        <w:sz w:val="20"/>
        <w:szCs w:val="20"/>
        <w:lang w:val="en-GB"/>
      </w:rPr>
      <w:t>Kesseböhmer@Home</w:t>
    </w:r>
    <w:proofErr w:type="spellEnd"/>
    <w:r w:rsidRPr="006927AB">
      <w:rPr>
        <w:sz w:val="20"/>
        <w:szCs w:val="20"/>
        <w:lang w:val="en-GB"/>
      </w:rPr>
      <w:t>, 4 to 7 May 2021</w:t>
    </w:r>
  </w:p>
  <w:p w14:paraId="3A14A424" w14:textId="6F479E4C" w:rsidR="006927AB" w:rsidRPr="006927AB" w:rsidRDefault="006927AB" w:rsidP="006927AB">
    <w:pPr>
      <w:jc w:val="right"/>
      <w:rPr>
        <w:sz w:val="20"/>
        <w:szCs w:val="20"/>
        <w:lang w:val="en-GB"/>
      </w:rPr>
    </w:pPr>
    <w:r w:rsidRPr="006927AB">
      <w:rPr>
        <w:sz w:val="20"/>
        <w:szCs w:val="20"/>
        <w:lang w:val="en-GB"/>
      </w:rPr>
      <w:t>PR no. 10008-0098-05/2021</w:t>
    </w:r>
  </w:p>
  <w:p w14:paraId="44E9C129" w14:textId="77777777" w:rsidR="006927AB" w:rsidRPr="006927AB" w:rsidRDefault="006927AB" w:rsidP="006927AB">
    <w:pPr>
      <w:jc w:val="right"/>
      <w:rPr>
        <w:sz w:val="20"/>
        <w:szCs w:val="20"/>
        <w:lang w:val="en-GB"/>
      </w:rPr>
    </w:pPr>
    <w:r w:rsidRPr="006927AB">
      <w:rPr>
        <w:sz w:val="20"/>
        <w:szCs w:val="20"/>
        <w:lang w:val="en-GB"/>
      </w:rPr>
      <w:t>Purism across the board</w:t>
    </w:r>
  </w:p>
  <w:p w14:paraId="79650F9F" w14:textId="477E391C" w:rsidR="00955D7F" w:rsidRPr="006927AB" w:rsidRDefault="006927AB" w:rsidP="006927AB">
    <w:pPr>
      <w:jc w:val="right"/>
      <w:rPr>
        <w:sz w:val="20"/>
        <w:szCs w:val="20"/>
        <w:lang w:val="en-GB"/>
      </w:rPr>
    </w:pPr>
    <w:r w:rsidRPr="006927AB">
      <w:rPr>
        <w:sz w:val="20"/>
        <w:szCs w:val="20"/>
        <w:lang w:val="en-GB"/>
      </w:rPr>
      <w:t>Consistent premium quality with “ARENA pure”</w:t>
    </w:r>
    <w:r w:rsidR="00955D7F" w:rsidRPr="006927AB">
      <w:rPr>
        <w:sz w:val="20"/>
        <w:szCs w:val="20"/>
        <w:lang w:val="en-GB"/>
      </w:rPr>
      <w:t xml:space="preserve">– </w:t>
    </w:r>
    <w:r>
      <w:rPr>
        <w:sz w:val="20"/>
        <w:szCs w:val="20"/>
        <w:lang w:val="en-GB"/>
      </w:rPr>
      <w:t>page</w:t>
    </w:r>
    <w:r w:rsidR="00955D7F" w:rsidRPr="006927AB">
      <w:rPr>
        <w:sz w:val="20"/>
        <w:szCs w:val="20"/>
        <w:lang w:val="en-GB"/>
      </w:rPr>
      <w:t xml:space="preserve"> </w:t>
    </w:r>
    <w:r w:rsidR="00955D7F" w:rsidRPr="00955D7F">
      <w:rPr>
        <w:sz w:val="20"/>
        <w:szCs w:val="20"/>
      </w:rPr>
      <w:fldChar w:fldCharType="begin"/>
    </w:r>
    <w:r w:rsidR="00955D7F" w:rsidRPr="006927AB">
      <w:rPr>
        <w:sz w:val="20"/>
        <w:szCs w:val="20"/>
        <w:lang w:val="en-GB"/>
      </w:rPr>
      <w:instrText>PAGE   \* MERGEFORMAT</w:instrText>
    </w:r>
    <w:r w:rsidR="00955D7F" w:rsidRPr="00955D7F">
      <w:rPr>
        <w:sz w:val="20"/>
        <w:szCs w:val="20"/>
      </w:rPr>
      <w:fldChar w:fldCharType="separate"/>
    </w:r>
    <w:r w:rsidR="00955D7F" w:rsidRPr="006927AB">
      <w:rPr>
        <w:sz w:val="20"/>
        <w:szCs w:val="20"/>
        <w:lang w:val="en-GB"/>
      </w:rPr>
      <w:t>1</w:t>
    </w:r>
    <w:r w:rsidR="00955D7F" w:rsidRPr="00955D7F">
      <w:rPr>
        <w:sz w:val="20"/>
        <w:szCs w:val="20"/>
      </w:rPr>
      <w:fldChar w:fldCharType="end"/>
    </w:r>
  </w:p>
  <w:p w14:paraId="31F7F962" w14:textId="77777777" w:rsidR="00955D7F" w:rsidRPr="006927AB" w:rsidRDefault="00955D7F">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A1"/>
    <w:rsid w:val="00001A78"/>
    <w:rsid w:val="00007AA1"/>
    <w:rsid w:val="000F3FB5"/>
    <w:rsid w:val="00182597"/>
    <w:rsid w:val="001F7C06"/>
    <w:rsid w:val="00215B88"/>
    <w:rsid w:val="0028673F"/>
    <w:rsid w:val="00362C04"/>
    <w:rsid w:val="00455B14"/>
    <w:rsid w:val="0049613F"/>
    <w:rsid w:val="00514ED2"/>
    <w:rsid w:val="005673F3"/>
    <w:rsid w:val="006927AB"/>
    <w:rsid w:val="00702456"/>
    <w:rsid w:val="00777C85"/>
    <w:rsid w:val="007B2628"/>
    <w:rsid w:val="00935FCB"/>
    <w:rsid w:val="00955D7F"/>
    <w:rsid w:val="009E7626"/>
    <w:rsid w:val="00A31A58"/>
    <w:rsid w:val="00C0597B"/>
    <w:rsid w:val="00C86397"/>
    <w:rsid w:val="00C959C8"/>
    <w:rsid w:val="00DC31B8"/>
    <w:rsid w:val="00DD0F27"/>
    <w:rsid w:val="00E41BEE"/>
    <w:rsid w:val="00E42411"/>
    <w:rsid w:val="00E602B8"/>
    <w:rsid w:val="00EA1FA2"/>
    <w:rsid w:val="00EF3C61"/>
    <w:rsid w:val="00F46C5F"/>
    <w:rsid w:val="00F9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E2E4"/>
  <w15:chartTrackingRefBased/>
  <w15:docId w15:val="{CE0D1D6B-337F-464F-9F1B-65B1836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D7F"/>
    <w:pPr>
      <w:tabs>
        <w:tab w:val="center" w:pos="4536"/>
        <w:tab w:val="right" w:pos="9072"/>
      </w:tabs>
    </w:pPr>
  </w:style>
  <w:style w:type="character" w:customStyle="1" w:styleId="KopfzeileZchn">
    <w:name w:val="Kopfzeile Zchn"/>
    <w:basedOn w:val="Absatz-Standardschriftart"/>
    <w:link w:val="Kopfzeile"/>
    <w:uiPriority w:val="99"/>
    <w:rsid w:val="00955D7F"/>
  </w:style>
  <w:style w:type="paragraph" w:styleId="Fuzeile">
    <w:name w:val="footer"/>
    <w:basedOn w:val="Standard"/>
    <w:link w:val="FuzeileZchn"/>
    <w:uiPriority w:val="99"/>
    <w:unhideWhenUsed/>
    <w:rsid w:val="00955D7F"/>
    <w:pPr>
      <w:tabs>
        <w:tab w:val="center" w:pos="4536"/>
        <w:tab w:val="right" w:pos="9072"/>
      </w:tabs>
    </w:pPr>
  </w:style>
  <w:style w:type="character" w:customStyle="1" w:styleId="FuzeileZchn">
    <w:name w:val="Fußzeile Zchn"/>
    <w:basedOn w:val="Absatz-Standardschriftart"/>
    <w:link w:val="Fuzeile"/>
    <w:uiPriority w:val="99"/>
    <w:rsid w:val="0095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2021-05-02T16:29:00Z</dcterms:created>
  <dcterms:modified xsi:type="dcterms:W3CDTF">2021-05-02T16:29:00Z</dcterms:modified>
</cp:coreProperties>
</file>