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9D66" w14:textId="77777777" w:rsidR="00EC5B94" w:rsidRPr="00EC5B94" w:rsidRDefault="00EC5B94">
      <w:pPr>
        <w:rPr>
          <w:sz w:val="20"/>
          <w:szCs w:val="20"/>
        </w:rPr>
      </w:pPr>
      <w:r w:rsidRPr="00EC5B94">
        <w:rPr>
          <w:sz w:val="20"/>
          <w:szCs w:val="20"/>
        </w:rPr>
        <w:t>PR-Nr. 10020-0018-03/2023</w:t>
      </w:r>
    </w:p>
    <w:p w14:paraId="5D818EFF" w14:textId="77777777" w:rsidR="00EC5B94" w:rsidRDefault="00EC5B94">
      <w:pPr>
        <w:rPr>
          <w:b/>
          <w:bCs/>
          <w:sz w:val="28"/>
          <w:szCs w:val="28"/>
        </w:rPr>
      </w:pPr>
    </w:p>
    <w:p w14:paraId="7A9CA1FF" w14:textId="633405F6" w:rsidR="00073F83" w:rsidRDefault="00073F83">
      <w:pPr>
        <w:rPr>
          <w:b/>
          <w:bCs/>
          <w:sz w:val="28"/>
          <w:szCs w:val="28"/>
        </w:rPr>
      </w:pPr>
      <w:r w:rsidRPr="00073F83">
        <w:rPr>
          <w:b/>
          <w:bCs/>
          <w:sz w:val="28"/>
          <w:szCs w:val="28"/>
        </w:rPr>
        <w:t>Schwinn auf der Interzum 2023</w:t>
      </w:r>
    </w:p>
    <w:p w14:paraId="5DD5935E" w14:textId="77777777" w:rsidR="00EC5B94" w:rsidRPr="00073F83" w:rsidRDefault="00EC5B94">
      <w:pPr>
        <w:rPr>
          <w:b/>
          <w:bCs/>
          <w:sz w:val="28"/>
          <w:szCs w:val="28"/>
        </w:rPr>
      </w:pPr>
    </w:p>
    <w:p w14:paraId="7CD700FD" w14:textId="658377A7" w:rsidR="00073F83" w:rsidRDefault="00073F83">
      <w:pPr>
        <w:rPr>
          <w:b/>
          <w:bCs/>
        </w:rPr>
      </w:pPr>
      <w:r w:rsidRPr="00073F83">
        <w:rPr>
          <w:b/>
          <w:bCs/>
        </w:rPr>
        <w:t>Zeigen, was „made in Europe“ möglich ist</w:t>
      </w:r>
    </w:p>
    <w:p w14:paraId="7F924131" w14:textId="77777777" w:rsidR="00EC5B94" w:rsidRDefault="00EC5B94">
      <w:pPr>
        <w:rPr>
          <w:b/>
          <w:bCs/>
        </w:rPr>
      </w:pPr>
    </w:p>
    <w:p w14:paraId="1BD316AE" w14:textId="0C19C3F1" w:rsidR="00073F83" w:rsidRDefault="00073F83">
      <w:pPr>
        <w:rPr>
          <w:b/>
          <w:bCs/>
        </w:rPr>
      </w:pPr>
    </w:p>
    <w:p w14:paraId="45B0442B" w14:textId="7873BD73" w:rsidR="0089429E" w:rsidRPr="00100237" w:rsidRDefault="00A14008" w:rsidP="00EC5B94">
      <w:pPr>
        <w:spacing w:line="274" w:lineRule="auto"/>
        <w:rPr>
          <w:b/>
          <w:bCs/>
        </w:rPr>
      </w:pPr>
      <w:r w:rsidRPr="00100237">
        <w:rPr>
          <w:b/>
          <w:bCs/>
        </w:rPr>
        <w:t xml:space="preserve">Auf der </w:t>
      </w:r>
      <w:r w:rsidR="00100237" w:rsidRPr="00100237">
        <w:rPr>
          <w:b/>
          <w:bCs/>
        </w:rPr>
        <w:t>internationalen M</w:t>
      </w:r>
      <w:r w:rsidRPr="00100237">
        <w:rPr>
          <w:b/>
          <w:bCs/>
        </w:rPr>
        <w:t xml:space="preserve">esse für die Zulieferer der Möbelindustrie und des Innenausbaus </w:t>
      </w:r>
      <w:r w:rsidR="00B24E90" w:rsidRPr="00100237">
        <w:rPr>
          <w:b/>
          <w:bCs/>
        </w:rPr>
        <w:t xml:space="preserve">vom 9. bis 12. Mai 2023 in Köln </w:t>
      </w:r>
      <w:r w:rsidRPr="00100237">
        <w:rPr>
          <w:b/>
          <w:bCs/>
        </w:rPr>
        <w:t xml:space="preserve">will die KSB GmbH Klügel Schwinn Beschläge, Heppenheim, vor allem </w:t>
      </w:r>
      <w:r w:rsidR="00217835">
        <w:rPr>
          <w:b/>
          <w:bCs/>
        </w:rPr>
        <w:t>zwei</w:t>
      </w:r>
      <w:r w:rsidRPr="00100237">
        <w:rPr>
          <w:b/>
          <w:bCs/>
        </w:rPr>
        <w:t xml:space="preserve"> Bot</w:t>
      </w:r>
      <w:r w:rsidR="00EC5B94">
        <w:rPr>
          <w:b/>
          <w:bCs/>
        </w:rPr>
        <w:softHyphen/>
      </w:r>
      <w:r w:rsidRPr="00100237">
        <w:rPr>
          <w:b/>
          <w:bCs/>
        </w:rPr>
        <w:t>schaft</w:t>
      </w:r>
      <w:r w:rsidR="00217835">
        <w:rPr>
          <w:b/>
          <w:bCs/>
        </w:rPr>
        <w:t>en</w:t>
      </w:r>
      <w:r w:rsidRPr="00100237">
        <w:rPr>
          <w:b/>
          <w:bCs/>
        </w:rPr>
        <w:t xml:space="preserve"> vermitteln: </w:t>
      </w:r>
      <w:r w:rsidR="004323D0" w:rsidRPr="00100237">
        <w:rPr>
          <w:b/>
          <w:bCs/>
        </w:rPr>
        <w:t xml:space="preserve">Zierbeschläge </w:t>
      </w:r>
      <w:r w:rsidR="00B24E90" w:rsidRPr="00100237">
        <w:rPr>
          <w:b/>
          <w:bCs/>
        </w:rPr>
        <w:t xml:space="preserve">der </w:t>
      </w:r>
      <w:r w:rsidR="004323D0" w:rsidRPr="00100237">
        <w:rPr>
          <w:b/>
          <w:bCs/>
        </w:rPr>
        <w:t xml:space="preserve">in über 90 Jahren gewachsenen </w:t>
      </w:r>
      <w:r w:rsidR="00B24E90" w:rsidRPr="00100237">
        <w:rPr>
          <w:b/>
          <w:bCs/>
        </w:rPr>
        <w:t xml:space="preserve">Marke Schwinn entstehen </w:t>
      </w:r>
      <w:r w:rsidR="00100237" w:rsidRPr="00100237">
        <w:rPr>
          <w:b/>
          <w:bCs/>
        </w:rPr>
        <w:t xml:space="preserve">noch immer </w:t>
      </w:r>
      <w:r w:rsidR="00E51679">
        <w:rPr>
          <w:b/>
          <w:bCs/>
        </w:rPr>
        <w:t>in eigener</w:t>
      </w:r>
      <w:r w:rsidR="00760027">
        <w:rPr>
          <w:b/>
          <w:bCs/>
        </w:rPr>
        <w:t xml:space="preserve"> </w:t>
      </w:r>
      <w:r w:rsidR="00E51679">
        <w:rPr>
          <w:b/>
          <w:bCs/>
        </w:rPr>
        <w:t xml:space="preserve">Produktionsstätte </w:t>
      </w:r>
      <w:r w:rsidR="00100237" w:rsidRPr="00100237">
        <w:rPr>
          <w:b/>
          <w:bCs/>
        </w:rPr>
        <w:t>mitten in Europa</w:t>
      </w:r>
      <w:r w:rsidR="00B24E90" w:rsidRPr="00100237">
        <w:rPr>
          <w:b/>
          <w:bCs/>
        </w:rPr>
        <w:t xml:space="preserve">. </w:t>
      </w:r>
      <w:r w:rsidR="004323D0" w:rsidRPr="00100237">
        <w:rPr>
          <w:b/>
          <w:bCs/>
        </w:rPr>
        <w:t>Die Transportwege sind kurz,</w:t>
      </w:r>
      <w:r w:rsidR="009E0D1A">
        <w:rPr>
          <w:b/>
          <w:bCs/>
        </w:rPr>
        <w:t xml:space="preserve"> </w:t>
      </w:r>
      <w:r w:rsidR="002E0A90" w:rsidRPr="00100237">
        <w:rPr>
          <w:b/>
          <w:bCs/>
        </w:rPr>
        <w:t>zahlreiche Werkzeuge für bewährte Artikel vorhanden</w:t>
      </w:r>
      <w:r w:rsidR="00F46EAB">
        <w:rPr>
          <w:b/>
          <w:bCs/>
        </w:rPr>
        <w:t xml:space="preserve">. </w:t>
      </w:r>
      <w:r w:rsidR="00217835">
        <w:rPr>
          <w:b/>
          <w:bCs/>
        </w:rPr>
        <w:t>Zudem findet d</w:t>
      </w:r>
      <w:r w:rsidR="009E2960" w:rsidRPr="009E2960">
        <w:rPr>
          <w:b/>
          <w:bCs/>
        </w:rPr>
        <w:t>ie Küchen-, Bad- und Wohnmöbelindustrie</w:t>
      </w:r>
      <w:r w:rsidR="0089429E" w:rsidRPr="00100237">
        <w:rPr>
          <w:b/>
          <w:bCs/>
        </w:rPr>
        <w:t xml:space="preserve"> in dem Traditionsunternehmen einen</w:t>
      </w:r>
      <w:r w:rsidR="004323D0" w:rsidRPr="00100237">
        <w:rPr>
          <w:b/>
          <w:bCs/>
        </w:rPr>
        <w:t xml:space="preserve"> </w:t>
      </w:r>
      <w:r w:rsidR="00F46EAB">
        <w:rPr>
          <w:b/>
          <w:bCs/>
        </w:rPr>
        <w:t>zuverlässi</w:t>
      </w:r>
      <w:r w:rsidR="00EC5B94">
        <w:rPr>
          <w:b/>
          <w:bCs/>
        </w:rPr>
        <w:softHyphen/>
      </w:r>
      <w:r w:rsidR="00F46EAB">
        <w:rPr>
          <w:b/>
          <w:bCs/>
        </w:rPr>
        <w:t xml:space="preserve">gen </w:t>
      </w:r>
      <w:r w:rsidR="0089429E" w:rsidRPr="00100237">
        <w:rPr>
          <w:b/>
          <w:bCs/>
        </w:rPr>
        <w:t>P</w:t>
      </w:r>
      <w:r w:rsidR="004323D0" w:rsidRPr="00100237">
        <w:rPr>
          <w:b/>
          <w:bCs/>
        </w:rPr>
        <w:t>artner</w:t>
      </w:r>
      <w:r w:rsidR="00A57EE4">
        <w:rPr>
          <w:b/>
          <w:bCs/>
        </w:rPr>
        <w:t xml:space="preserve"> für die </w:t>
      </w:r>
      <w:r w:rsidR="00494506">
        <w:rPr>
          <w:b/>
          <w:bCs/>
        </w:rPr>
        <w:t>Neue</w:t>
      </w:r>
      <w:r w:rsidR="00A57EE4">
        <w:rPr>
          <w:b/>
          <w:bCs/>
        </w:rPr>
        <w:t xml:space="preserve">ntwicklung </w:t>
      </w:r>
      <w:r w:rsidR="0089429E" w:rsidRPr="00100237">
        <w:rPr>
          <w:b/>
          <w:bCs/>
        </w:rPr>
        <w:t>individuelle</w:t>
      </w:r>
      <w:r w:rsidR="00A57EE4">
        <w:rPr>
          <w:b/>
          <w:bCs/>
        </w:rPr>
        <w:t>r</w:t>
      </w:r>
      <w:r w:rsidR="0089429E" w:rsidRPr="00100237">
        <w:rPr>
          <w:b/>
          <w:bCs/>
        </w:rPr>
        <w:t xml:space="preserve"> und zunehmend </w:t>
      </w:r>
      <w:r w:rsidR="00960962">
        <w:rPr>
          <w:b/>
          <w:bCs/>
        </w:rPr>
        <w:t>nachhaltiger</w:t>
      </w:r>
      <w:r w:rsidR="0089429E" w:rsidRPr="00100237">
        <w:rPr>
          <w:b/>
          <w:bCs/>
        </w:rPr>
        <w:t xml:space="preserve"> </w:t>
      </w:r>
      <w:r w:rsidR="00F46EAB">
        <w:rPr>
          <w:b/>
          <w:bCs/>
        </w:rPr>
        <w:t>Beschlag</w:t>
      </w:r>
      <w:r w:rsidR="00100237" w:rsidRPr="00100237">
        <w:rPr>
          <w:b/>
          <w:bCs/>
        </w:rPr>
        <w:t>l</w:t>
      </w:r>
      <w:r w:rsidR="0089429E" w:rsidRPr="00100237">
        <w:rPr>
          <w:b/>
          <w:bCs/>
        </w:rPr>
        <w:t>ösungen</w:t>
      </w:r>
      <w:r w:rsidR="00A57EE4">
        <w:rPr>
          <w:b/>
          <w:bCs/>
        </w:rPr>
        <w:t>.</w:t>
      </w:r>
    </w:p>
    <w:p w14:paraId="6207989E" w14:textId="77777777" w:rsidR="0089429E" w:rsidRDefault="0089429E" w:rsidP="00EC5B94">
      <w:pPr>
        <w:spacing w:line="274" w:lineRule="auto"/>
      </w:pPr>
    </w:p>
    <w:p w14:paraId="1F885DD2" w14:textId="3897C8E7" w:rsidR="004323D0" w:rsidRDefault="007317FE" w:rsidP="00EC5B94">
      <w:pPr>
        <w:spacing w:line="274" w:lineRule="auto"/>
      </w:pPr>
      <w:r w:rsidRPr="007317FE">
        <w:t>„Made in Europe – made by Schwinn”</w:t>
      </w:r>
      <w:r>
        <w:t xml:space="preserve"> lautet das Motto auf dem Stand E030 in Halle 7.1. Hier gewährt der Hersteller seinen Besuchern </w:t>
      </w:r>
      <w:r w:rsidRPr="007317FE">
        <w:t>Einbli</w:t>
      </w:r>
      <w:r w:rsidR="00EC5B94">
        <w:softHyphen/>
      </w:r>
      <w:r w:rsidRPr="007317FE">
        <w:t xml:space="preserve">cke in </w:t>
      </w:r>
      <w:r>
        <w:t xml:space="preserve">den modernen </w:t>
      </w:r>
      <w:r w:rsidRPr="007317FE">
        <w:t>Produktionsprozess</w:t>
      </w:r>
      <w:r>
        <w:t xml:space="preserve"> in Krakau. </w:t>
      </w:r>
      <w:r w:rsidR="00A57EE4" w:rsidRPr="00A57EE4">
        <w:t>Von der Entwick</w:t>
      </w:r>
      <w:r w:rsidR="00EC5B94">
        <w:softHyphen/>
      </w:r>
      <w:r w:rsidR="00A57EE4" w:rsidRPr="00A57EE4">
        <w:t>lung über den Werkzeugbau und die Produktion bis hin zur umweltscho</w:t>
      </w:r>
      <w:r w:rsidR="00EC5B94">
        <w:softHyphen/>
      </w:r>
      <w:r w:rsidR="00A57EE4" w:rsidRPr="00A57EE4">
        <w:t xml:space="preserve">nenden Oberflächenveredelung und Montage bietet Schwinn alles aus einer </w:t>
      </w:r>
      <w:r w:rsidR="00A57EE4" w:rsidRPr="00453805">
        <w:t xml:space="preserve">Hand und agiert damit </w:t>
      </w:r>
      <w:r w:rsidR="009E0D1A" w:rsidRPr="00453805">
        <w:t xml:space="preserve">zunehmend </w:t>
      </w:r>
      <w:r w:rsidR="00A57EE4" w:rsidRPr="00453805">
        <w:t>unabhängig</w:t>
      </w:r>
      <w:r w:rsidR="009E0D1A" w:rsidRPr="00453805">
        <w:t>er</w:t>
      </w:r>
      <w:r w:rsidR="00A57EE4" w:rsidRPr="00453805">
        <w:t xml:space="preserve"> von Asien. </w:t>
      </w:r>
      <w:r w:rsidR="00E51679" w:rsidRPr="00453805">
        <w:t>Die</w:t>
      </w:r>
      <w:r w:rsidR="00EC5B94">
        <w:softHyphen/>
      </w:r>
      <w:r w:rsidR="00E51679" w:rsidRPr="00453805">
        <w:t xml:space="preserve">ses </w:t>
      </w:r>
      <w:r w:rsidR="00E51679">
        <w:t xml:space="preserve">Potenzial will das Team </w:t>
      </w:r>
      <w:r w:rsidR="00565E26">
        <w:t xml:space="preserve">um die Inhaber Jens Klügel und Sven Schwinn </w:t>
      </w:r>
      <w:r w:rsidR="000B0A2D">
        <w:t>zur Interzum</w:t>
      </w:r>
      <w:r w:rsidR="00E51679">
        <w:t xml:space="preserve"> zum Anlass nehmen, um</w:t>
      </w:r>
      <w:r w:rsidR="000B0A2D">
        <w:t xml:space="preserve"> </w:t>
      </w:r>
      <w:r w:rsidR="00565E26">
        <w:t xml:space="preserve">über die Möglichkeiten </w:t>
      </w:r>
      <w:r w:rsidR="0068419F">
        <w:t>zu sprechen</w:t>
      </w:r>
      <w:r>
        <w:t xml:space="preserve">, </w:t>
      </w:r>
      <w:r w:rsidR="00E51679">
        <w:t xml:space="preserve">die sich </w:t>
      </w:r>
      <w:r w:rsidR="0068419F">
        <w:t xml:space="preserve">Kunden bei </w:t>
      </w:r>
      <w:r w:rsidRPr="007317FE">
        <w:t>Möbelgriffe</w:t>
      </w:r>
      <w:r w:rsidR="0068419F">
        <w:t>n</w:t>
      </w:r>
      <w:r w:rsidRPr="007317FE">
        <w:t>, -knöpfe</w:t>
      </w:r>
      <w:r w:rsidR="0068419F">
        <w:t>n</w:t>
      </w:r>
      <w:r w:rsidRPr="007317FE">
        <w:t>, -füße</w:t>
      </w:r>
      <w:r w:rsidR="0068419F">
        <w:t xml:space="preserve">n, </w:t>
      </w:r>
      <w:r w:rsidRPr="007317FE">
        <w:t>Haken</w:t>
      </w:r>
      <w:r w:rsidR="0068419F">
        <w:t xml:space="preserve">, anderen </w:t>
      </w:r>
      <w:r>
        <w:t xml:space="preserve">Möbelaccessoires </w:t>
      </w:r>
      <w:r w:rsidR="0068419F">
        <w:t>oder auch bei</w:t>
      </w:r>
      <w:r>
        <w:t xml:space="preserve"> komplette</w:t>
      </w:r>
      <w:r w:rsidR="0068419F">
        <w:t>n</w:t>
      </w:r>
      <w:r>
        <w:t xml:space="preserve"> Produkt</w:t>
      </w:r>
      <w:r w:rsidR="000B0A2D">
        <w:t>familien in durchgängigem Design</w:t>
      </w:r>
      <w:r w:rsidR="0068419F">
        <w:t xml:space="preserve"> eröffnen.</w:t>
      </w:r>
      <w:r>
        <w:t xml:space="preserve"> </w:t>
      </w:r>
    </w:p>
    <w:p w14:paraId="48C19BD5" w14:textId="4E67BB52" w:rsidR="00905337" w:rsidRDefault="00905337" w:rsidP="00EC5B94">
      <w:pPr>
        <w:spacing w:line="274" w:lineRule="auto"/>
      </w:pPr>
    </w:p>
    <w:p w14:paraId="7C8A1C24" w14:textId="64C62970" w:rsidR="0068419F" w:rsidRPr="0068419F" w:rsidRDefault="0068419F" w:rsidP="00EC5B94">
      <w:pPr>
        <w:spacing w:line="274" w:lineRule="auto"/>
        <w:rPr>
          <w:b/>
          <w:bCs/>
        </w:rPr>
      </w:pPr>
      <w:r>
        <w:rPr>
          <w:b/>
          <w:bCs/>
        </w:rPr>
        <w:t>Abkehr</w:t>
      </w:r>
      <w:r w:rsidRPr="0068419F">
        <w:rPr>
          <w:b/>
          <w:bCs/>
        </w:rPr>
        <w:t xml:space="preserve"> von galvanischen Oberflächen</w:t>
      </w:r>
    </w:p>
    <w:p w14:paraId="13661607" w14:textId="77777777" w:rsidR="0068419F" w:rsidRDefault="0068419F" w:rsidP="00EC5B94">
      <w:pPr>
        <w:spacing w:line="274" w:lineRule="auto"/>
      </w:pPr>
    </w:p>
    <w:p w14:paraId="6780D829" w14:textId="3AFD7D22" w:rsidR="006C12DB" w:rsidRDefault="00A57EE4" w:rsidP="00EC5B94">
      <w:pPr>
        <w:spacing w:line="274" w:lineRule="auto"/>
      </w:pPr>
      <w:r>
        <w:t>Dunkle</w:t>
      </w:r>
      <w:r w:rsidR="00905337">
        <w:t xml:space="preserve"> </w:t>
      </w:r>
      <w:r w:rsidR="00760027">
        <w:t>Schwarz- und Anthrazittöne</w:t>
      </w:r>
      <w:r w:rsidR="009C548F">
        <w:t>,</w:t>
      </w:r>
      <w:r>
        <w:t xml:space="preserve"> </w:t>
      </w:r>
      <w:r w:rsidR="009C548F">
        <w:t xml:space="preserve">dazu kontrastierendes </w:t>
      </w:r>
      <w:r w:rsidR="00760027">
        <w:t>Mattw</w:t>
      </w:r>
      <w:r w:rsidR="009C548F">
        <w:t>eiß</w:t>
      </w:r>
      <w:r w:rsidR="009E0D1A">
        <w:t xml:space="preserve"> sowie </w:t>
      </w:r>
      <w:r w:rsidR="00273628">
        <w:t>Goldbronze</w:t>
      </w:r>
      <w:r w:rsidR="001574A1">
        <w:t xml:space="preserve"> gebürstet</w:t>
      </w:r>
      <w:r w:rsidR="00760027">
        <w:t xml:space="preserve"> </w:t>
      </w:r>
      <w:r>
        <w:t>stehen</w:t>
      </w:r>
      <w:r w:rsidR="00F56821">
        <w:t xml:space="preserve"> als aktuelle Trendfarben</w:t>
      </w:r>
      <w:r>
        <w:t xml:space="preserve"> </w:t>
      </w:r>
      <w:r w:rsidR="00622989">
        <w:t xml:space="preserve">zur Interzum bei Schwinn </w:t>
      </w:r>
      <w:r w:rsidR="00905337">
        <w:t xml:space="preserve">im Fokus. </w:t>
      </w:r>
      <w:r w:rsidR="00622989">
        <w:t xml:space="preserve">Dennoch: Farbvielfalt ist Trumpf und </w:t>
      </w:r>
      <w:r w:rsidR="00622989">
        <w:lastRenderedPageBreak/>
        <w:t xml:space="preserve">lässt sich </w:t>
      </w:r>
      <w:r w:rsidR="0068419F" w:rsidRPr="0068419F">
        <w:t xml:space="preserve">dank moderner Anlagen </w:t>
      </w:r>
      <w:r w:rsidR="003A7541">
        <w:t xml:space="preserve">ausschließlich </w:t>
      </w:r>
      <w:r w:rsidR="0068419F" w:rsidRPr="0068419F">
        <w:t>für die Nasslackierung und Pulverbeschichtung individuell nach Kundenanforderung umsetzen.</w:t>
      </w:r>
    </w:p>
    <w:p w14:paraId="6567596C" w14:textId="77777777" w:rsidR="001574A1" w:rsidRDefault="001574A1" w:rsidP="00EC5B94">
      <w:pPr>
        <w:spacing w:line="274" w:lineRule="auto"/>
      </w:pPr>
    </w:p>
    <w:p w14:paraId="102F3539" w14:textId="2317CD84" w:rsidR="00F457F8" w:rsidRDefault="00E97509" w:rsidP="00EC5B94">
      <w:pPr>
        <w:spacing w:line="274" w:lineRule="auto"/>
      </w:pPr>
      <w:r>
        <w:t>Im Spektrum der Farben präsentier</w:t>
      </w:r>
      <w:r w:rsidR="000B0A2D">
        <w:t xml:space="preserve">en sich </w:t>
      </w:r>
      <w:r w:rsidR="00503CF4">
        <w:t>gleich mehrere</w:t>
      </w:r>
      <w:r>
        <w:t xml:space="preserve"> </w:t>
      </w:r>
      <w:r w:rsidR="004671C1">
        <w:t xml:space="preserve">neue </w:t>
      </w:r>
      <w:r>
        <w:t>Griff</w:t>
      </w:r>
      <w:r w:rsidR="00EC5B94">
        <w:t>-</w:t>
      </w:r>
      <w:r>
        <w:t>familien</w:t>
      </w:r>
      <w:r w:rsidR="000B0A2D">
        <w:t xml:space="preserve">. Die </w:t>
      </w:r>
      <w:r w:rsidR="00BE175C">
        <w:t>Zamak- und Alu</w:t>
      </w:r>
      <w:r>
        <w:t>griffe</w:t>
      </w:r>
      <w:r w:rsidR="000B0A2D">
        <w:t xml:space="preserve"> decken </w:t>
      </w:r>
      <w:r w:rsidR="00F457F8">
        <w:t xml:space="preserve">für einen breiten Einsatz am Möbel </w:t>
      </w:r>
      <w:r w:rsidR="00E543FC">
        <w:t xml:space="preserve">ein </w:t>
      </w:r>
      <w:r w:rsidR="00F457F8">
        <w:t>großes</w:t>
      </w:r>
      <w:r w:rsidR="00E543FC">
        <w:t xml:space="preserve"> Raster an </w:t>
      </w:r>
      <w:r>
        <w:t>Bohrmaße</w:t>
      </w:r>
      <w:r w:rsidR="00E543FC">
        <w:t xml:space="preserve">n </w:t>
      </w:r>
      <w:r>
        <w:t>ab.</w:t>
      </w:r>
      <w:r w:rsidR="006C12DB">
        <w:t xml:space="preserve"> </w:t>
      </w:r>
    </w:p>
    <w:p w14:paraId="2BE39DCA" w14:textId="77777777" w:rsidR="009E0D1A" w:rsidRDefault="009E0D1A" w:rsidP="00EC5B94">
      <w:pPr>
        <w:spacing w:line="274" w:lineRule="auto"/>
      </w:pPr>
    </w:p>
    <w:p w14:paraId="32E922FB" w14:textId="608C0E05" w:rsidR="00F457F8" w:rsidRPr="00761EFD" w:rsidRDefault="002E640C" w:rsidP="00EC5B94">
      <w:pPr>
        <w:spacing w:line="274" w:lineRule="auto"/>
        <w:rPr>
          <w:b/>
          <w:bCs/>
        </w:rPr>
      </w:pPr>
      <w:r>
        <w:rPr>
          <w:b/>
          <w:bCs/>
        </w:rPr>
        <w:t>Re-Design und Familiendenken bei Stangengriffen</w:t>
      </w:r>
    </w:p>
    <w:p w14:paraId="30A5BA84" w14:textId="77777777" w:rsidR="00761EFD" w:rsidRDefault="00761EFD" w:rsidP="00EC5B94">
      <w:pPr>
        <w:spacing w:line="274" w:lineRule="auto"/>
      </w:pPr>
    </w:p>
    <w:p w14:paraId="338262F5" w14:textId="7FA7D0DB" w:rsidR="00410399" w:rsidRDefault="00410399" w:rsidP="00EC5B94">
      <w:pPr>
        <w:spacing w:line="274" w:lineRule="auto"/>
      </w:pPr>
      <w:r>
        <w:t xml:space="preserve">Einen Ansatz </w:t>
      </w:r>
      <w:r w:rsidR="000B0A2D">
        <w:t xml:space="preserve">zur Ressourcenschonung </w:t>
      </w:r>
      <w:r>
        <w:t xml:space="preserve">verfolgt </w:t>
      </w:r>
      <w:r w:rsidR="000B0A2D">
        <w:t>Schwinn</w:t>
      </w:r>
      <w:r>
        <w:t xml:space="preserve"> mit </w:t>
      </w:r>
      <w:r w:rsidR="008F477A">
        <w:t xml:space="preserve">seinen </w:t>
      </w:r>
      <w:r>
        <w:t>län</w:t>
      </w:r>
      <w:r w:rsidR="00EC5B94">
        <w:softHyphen/>
      </w:r>
      <w:r>
        <w:t xml:space="preserve">genunabhängigen Stangengriffen. Dazu </w:t>
      </w:r>
      <w:r w:rsidR="00960962">
        <w:t xml:space="preserve">unterzieht </w:t>
      </w:r>
      <w:r>
        <w:t xml:space="preserve">der Hersteller </w:t>
      </w:r>
      <w:r w:rsidR="00840B8E">
        <w:t>Profile und Sockel, deren Form derzeit eine Renaissance erleben,</w:t>
      </w:r>
      <w:r>
        <w:t xml:space="preserve"> einem Re-Design</w:t>
      </w:r>
      <w:r w:rsidR="00503CF4">
        <w:t>.</w:t>
      </w:r>
      <w:r w:rsidR="000B0A2D">
        <w:t xml:space="preserve"> </w:t>
      </w:r>
      <w:r w:rsidR="00F457F8">
        <w:t xml:space="preserve">Einer der Stangengriffe vervollständigt zudem eine </w:t>
      </w:r>
      <w:r w:rsidR="008F477A">
        <w:t xml:space="preserve">neue </w:t>
      </w:r>
      <w:r w:rsidR="00F457F8">
        <w:t>Pro</w:t>
      </w:r>
      <w:r w:rsidR="00EC5B94">
        <w:softHyphen/>
      </w:r>
      <w:r w:rsidR="00F457F8">
        <w:t>duktfamilie aus Haken, Garderobe und Knöpfen.</w:t>
      </w:r>
    </w:p>
    <w:p w14:paraId="33E8ADA5" w14:textId="005A5645" w:rsidR="009C0074" w:rsidRDefault="009C0074" w:rsidP="00EC5B94">
      <w:pPr>
        <w:spacing w:line="274" w:lineRule="auto"/>
      </w:pPr>
    </w:p>
    <w:p w14:paraId="24AC3D31" w14:textId="57C1EA88" w:rsidR="009C0074" w:rsidRDefault="00D13C66" w:rsidP="00EC5B94">
      <w:pPr>
        <w:spacing w:line="274" w:lineRule="auto"/>
      </w:pPr>
      <w:r>
        <w:t>In einem laufenden Prozess</w:t>
      </w:r>
      <w:r w:rsidR="009C0074">
        <w:t xml:space="preserve"> aktualisiert </w:t>
      </w:r>
      <w:r>
        <w:t xml:space="preserve">Schwinn </w:t>
      </w:r>
      <w:r w:rsidR="009C0074">
        <w:t>Kataloge und Verkaufs</w:t>
      </w:r>
      <w:r w:rsidR="00EC5B94">
        <w:softHyphen/>
      </w:r>
      <w:r w:rsidR="009C0074">
        <w:t xml:space="preserve">unterlagen. </w:t>
      </w:r>
      <w:r w:rsidRPr="00D13C66">
        <w:t>Mit Blick auf den für das Unternehmen wichtigen Inter</w:t>
      </w:r>
      <w:r>
        <w:t xml:space="preserve">zum-Auftritt wird ein Großteil der </w:t>
      </w:r>
      <w:r w:rsidR="00611ECD" w:rsidRPr="00611ECD">
        <w:t>produktgruppenbezogen</w:t>
      </w:r>
      <w:r w:rsidR="00611ECD">
        <w:t>en</w:t>
      </w:r>
      <w:r w:rsidR="00611ECD" w:rsidRPr="00611ECD">
        <w:t xml:space="preserve"> </w:t>
      </w:r>
      <w:r>
        <w:t xml:space="preserve">Broschüren zur Messe </w:t>
      </w:r>
      <w:r w:rsidR="00611ECD">
        <w:t xml:space="preserve">verfügbar sein und </w:t>
      </w:r>
      <w:r w:rsidR="009C0074">
        <w:t xml:space="preserve">Kunden </w:t>
      </w:r>
      <w:r w:rsidR="00611ECD">
        <w:t xml:space="preserve">Schwarz auf Weiß </w:t>
      </w:r>
      <w:r w:rsidR="00C67250">
        <w:t>verdeutlichen, wel</w:t>
      </w:r>
      <w:r w:rsidR="00EC5B94">
        <w:softHyphen/>
      </w:r>
      <w:r w:rsidR="00C67250">
        <w:t xml:space="preserve">che Vorteile sich für sie mit dem Slogan </w:t>
      </w:r>
      <w:r w:rsidR="009C0074">
        <w:t>„Made in Europe – made by Schwinn“</w:t>
      </w:r>
      <w:r w:rsidR="00C67250">
        <w:t xml:space="preserve"> verbinden</w:t>
      </w:r>
      <w:r w:rsidR="009C0074">
        <w:t>.</w:t>
      </w:r>
    </w:p>
    <w:p w14:paraId="11F0A7B7" w14:textId="7A2CB4D9" w:rsidR="00F755B1" w:rsidRDefault="00F755B1" w:rsidP="00EC5B94">
      <w:pPr>
        <w:spacing w:line="274" w:lineRule="auto"/>
      </w:pPr>
    </w:p>
    <w:p w14:paraId="2022EEA8" w14:textId="77777777" w:rsidR="00F457F8" w:rsidRDefault="00F457F8" w:rsidP="00EC5B94">
      <w:pPr>
        <w:spacing w:line="274" w:lineRule="auto"/>
      </w:pPr>
    </w:p>
    <w:p w14:paraId="48C4FD5B" w14:textId="3ADF8F39" w:rsidR="00F755B1" w:rsidRPr="00073F83" w:rsidRDefault="00F755B1" w:rsidP="004C3585">
      <w:r>
        <w:t xml:space="preserve">Bildtext: </w:t>
      </w:r>
      <w:r w:rsidR="004C3585">
        <w:t>Parallel zu Schwarz setzt sich</w:t>
      </w:r>
      <w:r w:rsidR="00273628">
        <w:t xml:space="preserve"> der</w:t>
      </w:r>
      <w:r w:rsidR="004C3585">
        <w:t xml:space="preserve"> Trend zu Gold weiter fort. Viele Einrichtungsstile – </w:t>
      </w:r>
      <w:r w:rsidR="004A5A7D">
        <w:t>edles Schwarz</w:t>
      </w:r>
      <w:r w:rsidR="004C3585">
        <w:t>, cleanes Weiß oder natürliche</w:t>
      </w:r>
      <w:r w:rsidR="004A5A7D">
        <w:t>s Holz</w:t>
      </w:r>
      <w:r w:rsidR="004C3585">
        <w:t xml:space="preserve"> – lassen sich damit kombinieren.</w:t>
      </w:r>
      <w:r w:rsidR="004A5A7D">
        <w:t xml:space="preserve"> Der Ton</w:t>
      </w:r>
      <w:r w:rsidR="004C3585">
        <w:t xml:space="preserve"> „Goldbronze“ erlebt </w:t>
      </w:r>
      <w:r w:rsidR="004A5A7D">
        <w:t xml:space="preserve">dabei </w:t>
      </w:r>
      <w:r w:rsidR="004C3585">
        <w:t>zur</w:t>
      </w:r>
      <w:r w:rsidR="004A5A7D">
        <w:t>z</w:t>
      </w:r>
      <w:r w:rsidR="004C3585">
        <w:t xml:space="preserve">eit ein Revival, auch in Verbindung mit fein gebürsteten Oberflächen. </w:t>
      </w:r>
      <w:r w:rsidR="00A57EE4">
        <w:t>Foto: Schwinn</w:t>
      </w:r>
    </w:p>
    <w:sectPr w:rsidR="00F755B1" w:rsidRPr="00073F83" w:rsidSect="00DD0F27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EE4D" w14:textId="77777777" w:rsidR="00362A75" w:rsidRDefault="00362A75" w:rsidP="00EC5B94">
      <w:r>
        <w:separator/>
      </w:r>
    </w:p>
  </w:endnote>
  <w:endnote w:type="continuationSeparator" w:id="0">
    <w:p w14:paraId="1CE7740D" w14:textId="77777777" w:rsidR="00362A75" w:rsidRDefault="00362A75" w:rsidP="00E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F43D" w14:textId="77777777" w:rsidR="00362A75" w:rsidRDefault="00362A75" w:rsidP="00EC5B94">
      <w:r>
        <w:separator/>
      </w:r>
    </w:p>
  </w:footnote>
  <w:footnote w:type="continuationSeparator" w:id="0">
    <w:p w14:paraId="4B6D7E5B" w14:textId="77777777" w:rsidR="00362A75" w:rsidRDefault="00362A75" w:rsidP="00EC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6D1" w14:textId="19A1D688" w:rsidR="00EC5B94" w:rsidRPr="00EC5B94" w:rsidRDefault="00EC5B94" w:rsidP="00EC5B94">
    <w:pPr>
      <w:pStyle w:val="Kopfzeile"/>
      <w:jc w:val="right"/>
      <w:rPr>
        <w:sz w:val="20"/>
        <w:szCs w:val="20"/>
      </w:rPr>
    </w:pPr>
    <w:r w:rsidRPr="00EC5B94">
      <w:rPr>
        <w:sz w:val="20"/>
        <w:szCs w:val="20"/>
      </w:rPr>
      <w:t>PR-Nr. 10020-0018-03/2023</w:t>
    </w:r>
  </w:p>
  <w:p w14:paraId="090D23D9" w14:textId="70AFE7DC" w:rsidR="00EC5B94" w:rsidRPr="00EC5B94" w:rsidRDefault="00EC5B94" w:rsidP="00EC5B94">
    <w:pPr>
      <w:pStyle w:val="Kopfzeile"/>
      <w:jc w:val="right"/>
      <w:rPr>
        <w:sz w:val="20"/>
        <w:szCs w:val="20"/>
      </w:rPr>
    </w:pPr>
    <w:r w:rsidRPr="00EC5B94">
      <w:rPr>
        <w:sz w:val="20"/>
        <w:szCs w:val="20"/>
      </w:rPr>
      <w:t>Schwinn auf der Interzum 2023</w:t>
    </w:r>
  </w:p>
  <w:p w14:paraId="6418A981" w14:textId="2EFE0C49" w:rsidR="00EC5B94" w:rsidRPr="00EC5B94" w:rsidRDefault="00EC5B94" w:rsidP="00EC5B94">
    <w:pPr>
      <w:pStyle w:val="Kopfzeile"/>
      <w:jc w:val="right"/>
      <w:rPr>
        <w:sz w:val="20"/>
        <w:szCs w:val="20"/>
      </w:rPr>
    </w:pPr>
    <w:r w:rsidRPr="00EC5B94">
      <w:rPr>
        <w:sz w:val="20"/>
        <w:szCs w:val="20"/>
      </w:rPr>
      <w:t>Zeigen, was „made in Europe“ möglich ist</w:t>
    </w:r>
    <w:r>
      <w:rPr>
        <w:sz w:val="20"/>
        <w:szCs w:val="20"/>
      </w:rPr>
      <w:t xml:space="preserve"> – Seite </w:t>
    </w:r>
    <w:r w:rsidRPr="00EC5B94">
      <w:rPr>
        <w:sz w:val="20"/>
        <w:szCs w:val="20"/>
      </w:rPr>
      <w:fldChar w:fldCharType="begin"/>
    </w:r>
    <w:r w:rsidRPr="00EC5B94">
      <w:rPr>
        <w:sz w:val="20"/>
        <w:szCs w:val="20"/>
      </w:rPr>
      <w:instrText>PAGE   \* MERGEFORMAT</w:instrText>
    </w:r>
    <w:r w:rsidRPr="00EC5B94">
      <w:rPr>
        <w:sz w:val="20"/>
        <w:szCs w:val="20"/>
      </w:rPr>
      <w:fldChar w:fldCharType="separate"/>
    </w:r>
    <w:r w:rsidRPr="00EC5B94">
      <w:rPr>
        <w:sz w:val="20"/>
        <w:szCs w:val="20"/>
      </w:rPr>
      <w:t>1</w:t>
    </w:r>
    <w:r w:rsidRPr="00EC5B9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E84"/>
    <w:multiLevelType w:val="hybridMultilevel"/>
    <w:tmpl w:val="8416B046"/>
    <w:lvl w:ilvl="0" w:tplc="64B873B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640614"/>
    <w:multiLevelType w:val="hybridMultilevel"/>
    <w:tmpl w:val="AF085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23DD"/>
    <w:multiLevelType w:val="hybridMultilevel"/>
    <w:tmpl w:val="DA4AE19C"/>
    <w:lvl w:ilvl="0" w:tplc="641A977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40544DB"/>
    <w:multiLevelType w:val="hybridMultilevel"/>
    <w:tmpl w:val="9D6CD844"/>
    <w:lvl w:ilvl="0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99444233">
    <w:abstractNumId w:val="1"/>
  </w:num>
  <w:num w:numId="2" w16cid:durableId="692808185">
    <w:abstractNumId w:val="2"/>
  </w:num>
  <w:num w:numId="3" w16cid:durableId="1220480275">
    <w:abstractNumId w:val="0"/>
  </w:num>
  <w:num w:numId="4" w16cid:durableId="1130440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3"/>
    <w:rsid w:val="000249E1"/>
    <w:rsid w:val="0005359E"/>
    <w:rsid w:val="00073F83"/>
    <w:rsid w:val="000B0A2D"/>
    <w:rsid w:val="00100237"/>
    <w:rsid w:val="00111EBC"/>
    <w:rsid w:val="001574A1"/>
    <w:rsid w:val="001D2380"/>
    <w:rsid w:val="00217835"/>
    <w:rsid w:val="00273628"/>
    <w:rsid w:val="002E0A90"/>
    <w:rsid w:val="002E640C"/>
    <w:rsid w:val="00362A75"/>
    <w:rsid w:val="003A5FD0"/>
    <w:rsid w:val="003A7541"/>
    <w:rsid w:val="00410399"/>
    <w:rsid w:val="004152FD"/>
    <w:rsid w:val="004323D0"/>
    <w:rsid w:val="00453805"/>
    <w:rsid w:val="004671C1"/>
    <w:rsid w:val="00494506"/>
    <w:rsid w:val="004A5A7D"/>
    <w:rsid w:val="004C3585"/>
    <w:rsid w:val="00503CF4"/>
    <w:rsid w:val="00565E26"/>
    <w:rsid w:val="005F2336"/>
    <w:rsid w:val="00605148"/>
    <w:rsid w:val="00611ECD"/>
    <w:rsid w:val="00622989"/>
    <w:rsid w:val="00662941"/>
    <w:rsid w:val="00670E2E"/>
    <w:rsid w:val="0068419F"/>
    <w:rsid w:val="006C12DB"/>
    <w:rsid w:val="00705DA7"/>
    <w:rsid w:val="007317FE"/>
    <w:rsid w:val="00760027"/>
    <w:rsid w:val="00761EFD"/>
    <w:rsid w:val="007B2628"/>
    <w:rsid w:val="007C014E"/>
    <w:rsid w:val="00840B8E"/>
    <w:rsid w:val="0089429E"/>
    <w:rsid w:val="008F477A"/>
    <w:rsid w:val="00905337"/>
    <w:rsid w:val="00960962"/>
    <w:rsid w:val="009C0074"/>
    <w:rsid w:val="009C548F"/>
    <w:rsid w:val="009E0D1A"/>
    <w:rsid w:val="009E2960"/>
    <w:rsid w:val="009F7B18"/>
    <w:rsid w:val="00A14008"/>
    <w:rsid w:val="00A24C70"/>
    <w:rsid w:val="00A31A58"/>
    <w:rsid w:val="00A57EE4"/>
    <w:rsid w:val="00B24E90"/>
    <w:rsid w:val="00B37CB5"/>
    <w:rsid w:val="00BB21DB"/>
    <w:rsid w:val="00BE175C"/>
    <w:rsid w:val="00C67250"/>
    <w:rsid w:val="00C90535"/>
    <w:rsid w:val="00D13C66"/>
    <w:rsid w:val="00D917FA"/>
    <w:rsid w:val="00DD0F27"/>
    <w:rsid w:val="00E51679"/>
    <w:rsid w:val="00E543FC"/>
    <w:rsid w:val="00E97509"/>
    <w:rsid w:val="00EC5B94"/>
    <w:rsid w:val="00F457F8"/>
    <w:rsid w:val="00F46EAB"/>
    <w:rsid w:val="00F56821"/>
    <w:rsid w:val="00F670D5"/>
    <w:rsid w:val="00F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68DF"/>
  <w15:chartTrackingRefBased/>
  <w15:docId w15:val="{F94D234B-84D8-498D-82F8-D9D06770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3F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B94"/>
  </w:style>
  <w:style w:type="paragraph" w:styleId="Fuzeile">
    <w:name w:val="footer"/>
    <w:basedOn w:val="Standard"/>
    <w:link w:val="FuzeileZchn"/>
    <w:uiPriority w:val="99"/>
    <w:unhideWhenUsed/>
    <w:rsid w:val="00EC5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8818-3692-4A59-86AE-724D5713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cp:lastPrinted>2023-03-15T16:43:00Z</cp:lastPrinted>
  <dcterms:created xsi:type="dcterms:W3CDTF">2023-03-16T16:17:00Z</dcterms:created>
  <dcterms:modified xsi:type="dcterms:W3CDTF">2023-03-16T16:23:00Z</dcterms:modified>
</cp:coreProperties>
</file>