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6ADB" w14:textId="77777777" w:rsidR="00B516EE" w:rsidRDefault="00B516EE"/>
    <w:p w14:paraId="375B7174" w14:textId="520FCED7" w:rsidR="00B516EE" w:rsidRDefault="00B516EE" w:rsidP="00B516EE">
      <w:pPr>
        <w:rPr>
          <w:sz w:val="20"/>
          <w:szCs w:val="20"/>
        </w:rPr>
      </w:pPr>
      <w:bookmarkStart w:id="0" w:name="_Hlk132133210"/>
      <w:r>
        <w:rPr>
          <w:sz w:val="20"/>
          <w:szCs w:val="20"/>
        </w:rPr>
        <w:t xml:space="preserve">BAU </w:t>
      </w:r>
      <w:r w:rsidR="00F51DCD">
        <w:rPr>
          <w:sz w:val="20"/>
          <w:szCs w:val="20"/>
        </w:rPr>
        <w:t>Munich</w:t>
      </w:r>
      <w:r>
        <w:rPr>
          <w:sz w:val="20"/>
          <w:szCs w:val="20"/>
        </w:rPr>
        <w:t xml:space="preserve"> 2023</w:t>
      </w:r>
    </w:p>
    <w:p w14:paraId="4A1C4096" w14:textId="44A67B74" w:rsidR="00B516EE" w:rsidRDefault="00B516EE" w:rsidP="00B516EE">
      <w:pPr>
        <w:rPr>
          <w:sz w:val="20"/>
          <w:szCs w:val="20"/>
        </w:rPr>
      </w:pPr>
      <w:r>
        <w:rPr>
          <w:sz w:val="20"/>
          <w:szCs w:val="20"/>
        </w:rPr>
        <w:t>PR</w:t>
      </w:r>
      <w:r w:rsidR="00F51DCD">
        <w:rPr>
          <w:sz w:val="20"/>
          <w:szCs w:val="20"/>
        </w:rPr>
        <w:t xml:space="preserve"> no.</w:t>
      </w:r>
      <w:r>
        <w:rPr>
          <w:sz w:val="20"/>
          <w:szCs w:val="20"/>
        </w:rPr>
        <w:t xml:space="preserve"> 10001-0085-04/2023</w:t>
      </w:r>
    </w:p>
    <w:p w14:paraId="6C7BC364" w14:textId="77777777" w:rsidR="00B516EE" w:rsidRDefault="00B516EE"/>
    <w:p w14:paraId="28017066" w14:textId="77777777" w:rsidR="00370068" w:rsidRPr="00F51DCD" w:rsidRDefault="00370068" w:rsidP="00370068">
      <w:pPr>
        <w:rPr>
          <w:b/>
          <w:bCs/>
          <w:sz w:val="28"/>
          <w:szCs w:val="28"/>
          <w:lang w:val="en-US"/>
        </w:rPr>
      </w:pPr>
      <w:r w:rsidRPr="00F51DCD">
        <w:rPr>
          <w:b/>
          <w:bCs/>
          <w:sz w:val="28"/>
          <w:szCs w:val="28"/>
          <w:lang w:val="en-US"/>
        </w:rPr>
        <w:t>This far and no further!</w:t>
      </w:r>
    </w:p>
    <w:p w14:paraId="5A41C3E8" w14:textId="77777777" w:rsidR="00370068" w:rsidRPr="00F51DCD" w:rsidRDefault="00370068" w:rsidP="00370068">
      <w:pPr>
        <w:rPr>
          <w:b/>
          <w:bCs/>
          <w:lang w:val="en-US"/>
        </w:rPr>
      </w:pPr>
      <w:r w:rsidRPr="00F51DCD">
        <w:rPr>
          <w:b/>
          <w:bCs/>
          <w:lang w:val="en-US"/>
        </w:rPr>
        <w:t>Basys innovation limits opening angle, but not adjustment</w:t>
      </w:r>
    </w:p>
    <w:bookmarkEnd w:id="0"/>
    <w:p w14:paraId="280586BB" w14:textId="77777777" w:rsidR="00370068" w:rsidRDefault="00370068" w:rsidP="00370068">
      <w:pPr>
        <w:rPr>
          <w:lang w:val="en-US"/>
        </w:rPr>
      </w:pPr>
    </w:p>
    <w:p w14:paraId="770E798A" w14:textId="5800A709" w:rsidR="00370068" w:rsidRPr="00F51DCD" w:rsidRDefault="00370068" w:rsidP="00EB539A">
      <w:pPr>
        <w:spacing w:line="274" w:lineRule="auto"/>
        <w:rPr>
          <w:b/>
          <w:bCs/>
          <w:lang w:val="en-US"/>
        </w:rPr>
      </w:pPr>
      <w:r w:rsidRPr="00F51DCD">
        <w:rPr>
          <w:b/>
          <w:bCs/>
          <w:lang w:val="en-US"/>
        </w:rPr>
        <w:t>Sometimes clear limits are needed, even when opening a door. Floor-mounted stoppers, however, can become tripping hazards, wall buffers often interfere with the optical appearance. If there is no overhead door closer, handles quickly hit walls. Ba</w:t>
      </w:r>
      <w:r w:rsidR="00F51DCD">
        <w:rPr>
          <w:b/>
          <w:bCs/>
          <w:lang w:val="en-US"/>
        </w:rPr>
        <w:t>S</w:t>
      </w:r>
      <w:r w:rsidRPr="00F51DCD">
        <w:rPr>
          <w:b/>
          <w:bCs/>
          <w:lang w:val="en-US"/>
        </w:rPr>
        <w:t>ys is doing away with these problems and is presenting a new accessory at BAU 2023 that reliably limits doors to a predefined opening angle.</w:t>
      </w:r>
    </w:p>
    <w:p w14:paraId="01599986" w14:textId="77777777" w:rsidR="00370068" w:rsidRDefault="00370068" w:rsidP="00EB539A">
      <w:pPr>
        <w:spacing w:line="274" w:lineRule="auto"/>
        <w:rPr>
          <w:lang w:val="en-US"/>
        </w:rPr>
      </w:pPr>
    </w:p>
    <w:p w14:paraId="65635CDB" w14:textId="77777777" w:rsidR="00370068" w:rsidRDefault="00370068" w:rsidP="00EB539A">
      <w:pPr>
        <w:spacing w:line="274" w:lineRule="auto"/>
        <w:rPr>
          <w:lang w:val="en-US"/>
        </w:rPr>
      </w:pPr>
      <w:r>
        <w:rPr>
          <w:lang w:val="en-US"/>
        </w:rPr>
        <w:t xml:space="preserve">The new opening angle limiter protects the hinge and the wall. The opening angle can be adjusted up to a maximum opening angle of 120 degrees. </w:t>
      </w:r>
      <w:bookmarkStart w:id="1" w:name="_Hlk132133071"/>
      <w:r>
        <w:rPr>
          <w:lang w:val="en-US"/>
        </w:rPr>
        <w:t xml:space="preserve">The running track and counterpart </w:t>
      </w:r>
      <w:bookmarkEnd w:id="1"/>
      <w:r>
        <w:rPr>
          <w:lang w:val="en-US"/>
        </w:rPr>
        <w:t>fit flush into the narrow face of the slightly milled door rebate and frame. In contrast to other similar products, the innovation does not restrict the height adjustment of the door; the counter bearing in the frame is also height-adjustable and moves with the adjustment.</w:t>
      </w:r>
    </w:p>
    <w:p w14:paraId="2FEE19B9" w14:textId="77777777" w:rsidR="00370068" w:rsidRDefault="00370068" w:rsidP="00EB539A">
      <w:pPr>
        <w:spacing w:line="274" w:lineRule="auto"/>
        <w:rPr>
          <w:lang w:val="en-US"/>
        </w:rPr>
      </w:pPr>
    </w:p>
    <w:p w14:paraId="5C5D9D2E" w14:textId="38714025" w:rsidR="00370068" w:rsidRDefault="00370068" w:rsidP="00EB539A">
      <w:pPr>
        <w:spacing w:line="274" w:lineRule="auto"/>
        <w:rPr>
          <w:lang w:val="en-US"/>
        </w:rPr>
      </w:pPr>
      <w:r>
        <w:rPr>
          <w:lang w:val="en-US"/>
        </w:rPr>
        <w:t>The opening angle limiter is particularly suitable for doors that open reversely and therefore often stop at 90 degrees. At BAU, Ba</w:t>
      </w:r>
      <w:r w:rsidR="00F51DCD">
        <w:rPr>
          <w:lang w:val="en-US"/>
        </w:rPr>
        <w:t>S</w:t>
      </w:r>
      <w:r>
        <w:rPr>
          <w:lang w:val="en-US"/>
        </w:rPr>
        <w:t>ys will be showing the new product in conjunction with the new concealed hinge "Pivota DX 110" for double-sided claddings up to 10 mm. For the company, this opens up a new product field in the area of useful hardware accessories for doors.</w:t>
      </w:r>
    </w:p>
    <w:p w14:paraId="588AF15A" w14:textId="77777777" w:rsidR="00F51DCD" w:rsidRDefault="00F51DCD" w:rsidP="00EB539A">
      <w:pPr>
        <w:spacing w:line="274" w:lineRule="auto"/>
        <w:rPr>
          <w:lang w:val="en-US"/>
        </w:rPr>
      </w:pPr>
    </w:p>
    <w:p w14:paraId="48CA9EC8" w14:textId="77777777" w:rsidR="00F51DCD" w:rsidRDefault="00F51DCD" w:rsidP="00EB539A">
      <w:pPr>
        <w:spacing w:line="274" w:lineRule="auto"/>
        <w:rPr>
          <w:lang w:val="en-US"/>
        </w:rPr>
      </w:pPr>
    </w:p>
    <w:p w14:paraId="0AB1785C" w14:textId="090EFBEB" w:rsidR="00F51DCD" w:rsidRDefault="00EB539A" w:rsidP="00370068">
      <w:pPr>
        <w:rPr>
          <w:lang w:val="en-US"/>
        </w:rPr>
      </w:pPr>
      <w:r w:rsidRPr="00EB539A">
        <w:rPr>
          <w:lang w:val="en-US"/>
        </w:rPr>
        <w:t>Caption 1: The running track and counterpart of the new opening angle limiter from Ba</w:t>
      </w:r>
      <w:r>
        <w:rPr>
          <w:lang w:val="en-US"/>
        </w:rPr>
        <w:t>S</w:t>
      </w:r>
      <w:r w:rsidRPr="00EB539A">
        <w:rPr>
          <w:lang w:val="en-US"/>
        </w:rPr>
        <w:t>ys fit flush into the narrow face of the slightly milled door rebate and frame</w:t>
      </w:r>
      <w:r>
        <w:rPr>
          <w:lang w:val="en-US"/>
        </w:rPr>
        <w:t xml:space="preserve">. </w:t>
      </w:r>
      <w:r w:rsidRPr="00EB539A">
        <w:rPr>
          <w:lang w:val="en-US"/>
        </w:rPr>
        <w:t>Photo: Basys</w:t>
      </w:r>
    </w:p>
    <w:p w14:paraId="33DCEB59" w14:textId="77777777" w:rsidR="00EB539A" w:rsidRDefault="00EB539A" w:rsidP="00370068">
      <w:pPr>
        <w:rPr>
          <w:lang w:val="en-US"/>
        </w:rPr>
      </w:pPr>
    </w:p>
    <w:p w14:paraId="1C49620A" w14:textId="086956C2" w:rsidR="009835CB" w:rsidRPr="00370068" w:rsidRDefault="00EB539A" w:rsidP="00C81BE6">
      <w:pPr>
        <w:rPr>
          <w:b/>
          <w:bCs/>
          <w:lang w:val="en-US"/>
        </w:rPr>
      </w:pPr>
      <w:r w:rsidRPr="00EB539A">
        <w:rPr>
          <w:lang w:val="en-US"/>
        </w:rPr>
        <w:t>Caption 2: In contrast to other similar products, the new opening angle limiter from Ba</w:t>
      </w:r>
      <w:r>
        <w:rPr>
          <w:lang w:val="en-US"/>
        </w:rPr>
        <w:t>S</w:t>
      </w:r>
      <w:r w:rsidRPr="00EB539A">
        <w:rPr>
          <w:lang w:val="en-US"/>
        </w:rPr>
        <w:t xml:space="preserve">ys does not restrict the height adjustment of the door; </w:t>
      </w:r>
      <w:r w:rsidRPr="00EB539A">
        <w:rPr>
          <w:lang w:val="en-US"/>
        </w:rPr>
        <w:lastRenderedPageBreak/>
        <w:t>the counter bearing in the frame is also height-adjustable and moves with the adjustment.</w:t>
      </w:r>
      <w:r>
        <w:rPr>
          <w:lang w:val="en-US"/>
        </w:rPr>
        <w:t xml:space="preserve"> </w:t>
      </w:r>
      <w:r w:rsidRPr="00EB539A">
        <w:rPr>
          <w:lang w:val="en-US"/>
        </w:rPr>
        <w:t>Photo: Basys</w:t>
      </w:r>
    </w:p>
    <w:p w14:paraId="0ED4398B" w14:textId="77777777" w:rsidR="009835CB" w:rsidRPr="00370068" w:rsidRDefault="009835CB" w:rsidP="00C81BE6">
      <w:pPr>
        <w:rPr>
          <w:lang w:val="en-GB"/>
        </w:rPr>
      </w:pPr>
    </w:p>
    <w:p w14:paraId="039E5A20" w14:textId="77777777" w:rsidR="00C81BE6" w:rsidRPr="00370068" w:rsidRDefault="00C81BE6" w:rsidP="00C81BE6">
      <w:pPr>
        <w:rPr>
          <w:b/>
          <w:bCs/>
          <w:color w:val="0070C0"/>
          <w:lang w:val="en-GB"/>
        </w:rPr>
      </w:pPr>
    </w:p>
    <w:sectPr w:rsidR="00C81BE6" w:rsidRPr="00370068"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BA20" w14:textId="77777777" w:rsidR="00B022BA" w:rsidRDefault="00B022BA" w:rsidP="00EB539A">
      <w:r>
        <w:separator/>
      </w:r>
    </w:p>
  </w:endnote>
  <w:endnote w:type="continuationSeparator" w:id="0">
    <w:p w14:paraId="33F9E1FE" w14:textId="77777777" w:rsidR="00B022BA" w:rsidRDefault="00B022BA" w:rsidP="00EB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6F60" w14:textId="77777777" w:rsidR="00B022BA" w:rsidRDefault="00B022BA" w:rsidP="00EB539A">
      <w:r>
        <w:separator/>
      </w:r>
    </w:p>
  </w:footnote>
  <w:footnote w:type="continuationSeparator" w:id="0">
    <w:p w14:paraId="455777AD" w14:textId="77777777" w:rsidR="00B022BA" w:rsidRDefault="00B022BA" w:rsidP="00EB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8831" w14:textId="77777777" w:rsidR="00EB539A" w:rsidRPr="00EB539A" w:rsidRDefault="00EB539A" w:rsidP="00EB539A">
    <w:pPr>
      <w:pStyle w:val="Kopfzeile"/>
      <w:jc w:val="right"/>
      <w:rPr>
        <w:sz w:val="20"/>
        <w:szCs w:val="20"/>
        <w:lang w:val="en-GB"/>
      </w:rPr>
    </w:pPr>
    <w:r w:rsidRPr="00EB539A">
      <w:rPr>
        <w:sz w:val="20"/>
        <w:szCs w:val="20"/>
        <w:lang w:val="en-GB"/>
      </w:rPr>
      <w:t>BAU Munich 2023</w:t>
    </w:r>
  </w:p>
  <w:p w14:paraId="7F12D2C3" w14:textId="4E1B1556" w:rsidR="00EB539A" w:rsidRPr="00EB539A" w:rsidRDefault="00EB539A" w:rsidP="00EB539A">
    <w:pPr>
      <w:pStyle w:val="Kopfzeile"/>
      <w:jc w:val="right"/>
      <w:rPr>
        <w:sz w:val="20"/>
        <w:szCs w:val="20"/>
        <w:lang w:val="en-GB"/>
      </w:rPr>
    </w:pPr>
    <w:r w:rsidRPr="00EB539A">
      <w:rPr>
        <w:sz w:val="20"/>
        <w:szCs w:val="20"/>
        <w:lang w:val="en-GB"/>
      </w:rPr>
      <w:t>PR no. 10001-0085-04/2023</w:t>
    </w:r>
  </w:p>
  <w:p w14:paraId="102C806C" w14:textId="77777777" w:rsidR="00EB539A" w:rsidRPr="00EB539A" w:rsidRDefault="00EB539A" w:rsidP="00EB539A">
    <w:pPr>
      <w:pStyle w:val="Kopfzeile"/>
      <w:jc w:val="right"/>
      <w:rPr>
        <w:sz w:val="20"/>
        <w:szCs w:val="20"/>
        <w:lang w:val="en-GB"/>
      </w:rPr>
    </w:pPr>
    <w:r w:rsidRPr="00EB539A">
      <w:rPr>
        <w:sz w:val="20"/>
        <w:szCs w:val="20"/>
        <w:lang w:val="en-GB"/>
      </w:rPr>
      <w:t>This far and no further!</w:t>
    </w:r>
  </w:p>
  <w:p w14:paraId="041A74A6" w14:textId="79475632" w:rsidR="00EB539A" w:rsidRPr="00EB539A" w:rsidRDefault="00EB539A" w:rsidP="00EB539A">
    <w:pPr>
      <w:pStyle w:val="Kopfzeile"/>
      <w:jc w:val="right"/>
      <w:rPr>
        <w:sz w:val="20"/>
        <w:szCs w:val="20"/>
        <w:lang w:val="en-GB"/>
      </w:rPr>
    </w:pPr>
    <w:r w:rsidRPr="00EB539A">
      <w:rPr>
        <w:sz w:val="20"/>
        <w:szCs w:val="20"/>
        <w:lang w:val="en-GB"/>
      </w:rPr>
      <w:t>Basys innovation limits opening angle, but not adjustment</w:t>
    </w:r>
    <w:r>
      <w:rPr>
        <w:sz w:val="20"/>
        <w:szCs w:val="20"/>
        <w:lang w:val="en-GB"/>
      </w:rPr>
      <w:t xml:space="preserve"> – page </w:t>
    </w:r>
    <w:r w:rsidRPr="00EB539A">
      <w:rPr>
        <w:sz w:val="20"/>
        <w:szCs w:val="20"/>
        <w:lang w:val="en-GB"/>
      </w:rPr>
      <w:fldChar w:fldCharType="begin"/>
    </w:r>
    <w:r w:rsidRPr="00EB539A">
      <w:rPr>
        <w:sz w:val="20"/>
        <w:szCs w:val="20"/>
        <w:lang w:val="en-GB"/>
      </w:rPr>
      <w:instrText>PAGE   \* MERGEFORMAT</w:instrText>
    </w:r>
    <w:r w:rsidRPr="00EB539A">
      <w:rPr>
        <w:sz w:val="20"/>
        <w:szCs w:val="20"/>
        <w:lang w:val="en-GB"/>
      </w:rPr>
      <w:fldChar w:fldCharType="separate"/>
    </w:r>
    <w:r w:rsidRPr="00EB539A">
      <w:rPr>
        <w:sz w:val="20"/>
        <w:szCs w:val="20"/>
        <w:lang w:val="en-GB"/>
      </w:rPr>
      <w:t>1</w:t>
    </w:r>
    <w:r w:rsidRPr="00EB539A">
      <w:rPr>
        <w:sz w:val="20"/>
        <w:szCs w:val="20"/>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EE"/>
    <w:rsid w:val="00085FEB"/>
    <w:rsid w:val="001249A5"/>
    <w:rsid w:val="00316334"/>
    <w:rsid w:val="00370068"/>
    <w:rsid w:val="003F0738"/>
    <w:rsid w:val="00454BAE"/>
    <w:rsid w:val="006931EC"/>
    <w:rsid w:val="006B559A"/>
    <w:rsid w:val="007310C6"/>
    <w:rsid w:val="007B2628"/>
    <w:rsid w:val="007E78C7"/>
    <w:rsid w:val="009835CB"/>
    <w:rsid w:val="009C59B5"/>
    <w:rsid w:val="009C6CF3"/>
    <w:rsid w:val="00A31A58"/>
    <w:rsid w:val="00B022BA"/>
    <w:rsid w:val="00B24800"/>
    <w:rsid w:val="00B516EE"/>
    <w:rsid w:val="00C81BE6"/>
    <w:rsid w:val="00CA7EB8"/>
    <w:rsid w:val="00CB186D"/>
    <w:rsid w:val="00DD0F27"/>
    <w:rsid w:val="00EA453E"/>
    <w:rsid w:val="00EB539A"/>
    <w:rsid w:val="00F51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F764"/>
  <w15:chartTrackingRefBased/>
  <w15:docId w15:val="{5F076D58-A8AF-463B-A6CD-D1828264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16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A7EB8"/>
    <w:rPr>
      <w:sz w:val="16"/>
      <w:szCs w:val="16"/>
    </w:rPr>
  </w:style>
  <w:style w:type="paragraph" w:styleId="Kommentartext">
    <w:name w:val="annotation text"/>
    <w:basedOn w:val="Standard"/>
    <w:link w:val="KommentartextZchn"/>
    <w:uiPriority w:val="99"/>
    <w:unhideWhenUsed/>
    <w:rsid w:val="00CA7EB8"/>
    <w:rPr>
      <w:sz w:val="20"/>
      <w:szCs w:val="20"/>
    </w:rPr>
  </w:style>
  <w:style w:type="character" w:customStyle="1" w:styleId="KommentartextZchn">
    <w:name w:val="Kommentartext Zchn"/>
    <w:basedOn w:val="Absatz-Standardschriftart"/>
    <w:link w:val="Kommentartext"/>
    <w:uiPriority w:val="99"/>
    <w:rsid w:val="00CA7EB8"/>
    <w:rPr>
      <w:sz w:val="20"/>
      <w:szCs w:val="20"/>
    </w:rPr>
  </w:style>
  <w:style w:type="paragraph" w:styleId="Kommentarthema">
    <w:name w:val="annotation subject"/>
    <w:basedOn w:val="Kommentartext"/>
    <w:next w:val="Kommentartext"/>
    <w:link w:val="KommentarthemaZchn"/>
    <w:uiPriority w:val="99"/>
    <w:semiHidden/>
    <w:unhideWhenUsed/>
    <w:rsid w:val="00CA7EB8"/>
    <w:rPr>
      <w:b/>
      <w:bCs/>
    </w:rPr>
  </w:style>
  <w:style w:type="character" w:customStyle="1" w:styleId="KommentarthemaZchn">
    <w:name w:val="Kommentarthema Zchn"/>
    <w:basedOn w:val="KommentartextZchn"/>
    <w:link w:val="Kommentarthema"/>
    <w:uiPriority w:val="99"/>
    <w:semiHidden/>
    <w:rsid w:val="00CA7EB8"/>
    <w:rPr>
      <w:b/>
      <w:bCs/>
      <w:sz w:val="20"/>
      <w:szCs w:val="20"/>
    </w:rPr>
  </w:style>
  <w:style w:type="paragraph" w:styleId="Kopfzeile">
    <w:name w:val="header"/>
    <w:basedOn w:val="Standard"/>
    <w:link w:val="KopfzeileZchn"/>
    <w:uiPriority w:val="99"/>
    <w:unhideWhenUsed/>
    <w:rsid w:val="00EB539A"/>
    <w:pPr>
      <w:tabs>
        <w:tab w:val="center" w:pos="4536"/>
        <w:tab w:val="right" w:pos="9072"/>
      </w:tabs>
    </w:pPr>
  </w:style>
  <w:style w:type="character" w:customStyle="1" w:styleId="KopfzeileZchn">
    <w:name w:val="Kopfzeile Zchn"/>
    <w:basedOn w:val="Absatz-Standardschriftart"/>
    <w:link w:val="Kopfzeile"/>
    <w:uiPriority w:val="99"/>
    <w:rsid w:val="00EB539A"/>
  </w:style>
  <w:style w:type="paragraph" w:styleId="Fuzeile">
    <w:name w:val="footer"/>
    <w:basedOn w:val="Standard"/>
    <w:link w:val="FuzeileZchn"/>
    <w:uiPriority w:val="99"/>
    <w:unhideWhenUsed/>
    <w:rsid w:val="00EB539A"/>
    <w:pPr>
      <w:tabs>
        <w:tab w:val="center" w:pos="4536"/>
        <w:tab w:val="right" w:pos="9072"/>
      </w:tabs>
    </w:pPr>
  </w:style>
  <w:style w:type="character" w:customStyle="1" w:styleId="FuzeileZchn">
    <w:name w:val="Fußzeile Zchn"/>
    <w:basedOn w:val="Absatz-Standardschriftart"/>
    <w:link w:val="Fuzeile"/>
    <w:uiPriority w:val="99"/>
    <w:rsid w:val="00EB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13864">
      <w:bodyDiv w:val="1"/>
      <w:marLeft w:val="0"/>
      <w:marRight w:val="0"/>
      <w:marTop w:val="0"/>
      <w:marBottom w:val="0"/>
      <w:divBdr>
        <w:top w:val="none" w:sz="0" w:space="0" w:color="auto"/>
        <w:left w:val="none" w:sz="0" w:space="0" w:color="auto"/>
        <w:bottom w:val="none" w:sz="0" w:space="0" w:color="auto"/>
        <w:right w:val="none" w:sz="0" w:space="0" w:color="auto"/>
      </w:divBdr>
    </w:div>
    <w:div w:id="141643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4</cp:revision>
  <dcterms:created xsi:type="dcterms:W3CDTF">2023-04-11T17:12:00Z</dcterms:created>
  <dcterms:modified xsi:type="dcterms:W3CDTF">2023-04-11T17:20:00Z</dcterms:modified>
</cp:coreProperties>
</file>