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1172" w14:textId="2EB84916" w:rsidR="00EB5DBA" w:rsidRDefault="00B12C4C" w:rsidP="00EB5DBA">
      <w:pPr>
        <w:rPr>
          <w:sz w:val="20"/>
          <w:szCs w:val="20"/>
        </w:rPr>
      </w:pPr>
      <w:r>
        <w:rPr>
          <w:sz w:val="20"/>
          <w:szCs w:val="20"/>
        </w:rPr>
        <w:t>BAU München</w:t>
      </w:r>
      <w:r w:rsidR="00EB5DBA">
        <w:rPr>
          <w:sz w:val="20"/>
          <w:szCs w:val="20"/>
        </w:rPr>
        <w:t>, 1</w:t>
      </w:r>
      <w:r>
        <w:rPr>
          <w:sz w:val="20"/>
          <w:szCs w:val="20"/>
        </w:rPr>
        <w:t>7</w:t>
      </w:r>
      <w:r w:rsidR="00EB5DBA">
        <w:rPr>
          <w:sz w:val="20"/>
          <w:szCs w:val="20"/>
        </w:rPr>
        <w:t xml:space="preserve">. bis </w:t>
      </w:r>
      <w:r>
        <w:rPr>
          <w:sz w:val="20"/>
          <w:szCs w:val="20"/>
        </w:rPr>
        <w:t>22</w:t>
      </w:r>
      <w:r w:rsidR="00EB5DBA">
        <w:rPr>
          <w:sz w:val="20"/>
          <w:szCs w:val="20"/>
        </w:rPr>
        <w:t xml:space="preserve">. </w:t>
      </w:r>
      <w:r>
        <w:rPr>
          <w:sz w:val="20"/>
          <w:szCs w:val="20"/>
        </w:rPr>
        <w:t>April</w:t>
      </w:r>
      <w:r w:rsidR="00EB5DBA">
        <w:rPr>
          <w:sz w:val="20"/>
          <w:szCs w:val="20"/>
        </w:rPr>
        <w:t xml:space="preserve"> 202</w:t>
      </w:r>
      <w:r>
        <w:rPr>
          <w:sz w:val="20"/>
          <w:szCs w:val="20"/>
        </w:rPr>
        <w:t>3</w:t>
      </w:r>
    </w:p>
    <w:p w14:paraId="21E22E3D" w14:textId="2365EF92" w:rsidR="00EB5DBA" w:rsidRDefault="00EB5DBA" w:rsidP="00EB5DBA">
      <w:pPr>
        <w:rPr>
          <w:sz w:val="20"/>
          <w:szCs w:val="20"/>
        </w:rPr>
      </w:pPr>
      <w:r>
        <w:rPr>
          <w:sz w:val="20"/>
          <w:szCs w:val="20"/>
        </w:rPr>
        <w:t>PR-Nr. 10001-00</w:t>
      </w:r>
      <w:r w:rsidR="00B12C4C">
        <w:rPr>
          <w:sz w:val="20"/>
          <w:szCs w:val="20"/>
        </w:rPr>
        <w:t>89</w:t>
      </w:r>
      <w:r>
        <w:rPr>
          <w:sz w:val="20"/>
          <w:szCs w:val="20"/>
        </w:rPr>
        <w:t>-0</w:t>
      </w:r>
      <w:r w:rsidR="00B12C4C">
        <w:rPr>
          <w:sz w:val="20"/>
          <w:szCs w:val="20"/>
        </w:rPr>
        <w:t>4</w:t>
      </w:r>
      <w:r>
        <w:rPr>
          <w:sz w:val="20"/>
          <w:szCs w:val="20"/>
        </w:rPr>
        <w:t>/202</w:t>
      </w:r>
      <w:r w:rsidR="00B12C4C">
        <w:rPr>
          <w:sz w:val="20"/>
          <w:szCs w:val="20"/>
        </w:rPr>
        <w:t>3</w:t>
      </w:r>
    </w:p>
    <w:p w14:paraId="1ABAFEAC" w14:textId="77777777" w:rsidR="00EB5DBA" w:rsidRDefault="00EB5DBA" w:rsidP="00EB5DBA">
      <w:pPr>
        <w:rPr>
          <w:sz w:val="20"/>
          <w:szCs w:val="20"/>
        </w:rPr>
      </w:pPr>
    </w:p>
    <w:p w14:paraId="40E0E81A" w14:textId="4664F221" w:rsidR="005536B6" w:rsidRPr="005536B6" w:rsidRDefault="005536B6">
      <w:pPr>
        <w:rPr>
          <w:b/>
          <w:bCs/>
          <w:sz w:val="28"/>
          <w:szCs w:val="28"/>
        </w:rPr>
      </w:pPr>
      <w:r w:rsidRPr="005536B6">
        <w:rPr>
          <w:b/>
          <w:bCs/>
          <w:sz w:val="28"/>
          <w:szCs w:val="28"/>
        </w:rPr>
        <w:t>Funktionale Fusion</w:t>
      </w:r>
    </w:p>
    <w:p w14:paraId="1A708A91" w14:textId="081897D6" w:rsidR="005536B6" w:rsidRDefault="005536B6">
      <w:pPr>
        <w:rPr>
          <w:b/>
          <w:bCs/>
        </w:rPr>
      </w:pPr>
      <w:r w:rsidRPr="005536B6">
        <w:rPr>
          <w:b/>
          <w:bCs/>
        </w:rPr>
        <w:t xml:space="preserve">Band und Türschließer </w:t>
      </w:r>
      <w:r w:rsidR="00D76501">
        <w:rPr>
          <w:b/>
          <w:bCs/>
        </w:rPr>
        <w:t>als Team</w:t>
      </w:r>
      <w:r>
        <w:rPr>
          <w:b/>
          <w:bCs/>
        </w:rPr>
        <w:t xml:space="preserve"> </w:t>
      </w:r>
      <w:r w:rsidR="00D76501">
        <w:rPr>
          <w:b/>
          <w:bCs/>
        </w:rPr>
        <w:t xml:space="preserve">in </w:t>
      </w:r>
      <w:r>
        <w:rPr>
          <w:b/>
          <w:bCs/>
        </w:rPr>
        <w:t>verdeckter Mission</w:t>
      </w:r>
    </w:p>
    <w:p w14:paraId="46FB726E" w14:textId="77777777" w:rsidR="00D74B63" w:rsidRPr="00B30F61" w:rsidRDefault="00D74B63">
      <w:pPr>
        <w:rPr>
          <w:b/>
          <w:bCs/>
        </w:rPr>
      </w:pPr>
    </w:p>
    <w:p w14:paraId="1E293FC8" w14:textId="0904B57C" w:rsidR="00D76501" w:rsidRPr="00EC5B2C" w:rsidRDefault="00B00497" w:rsidP="00EB5DBA">
      <w:pPr>
        <w:spacing w:line="274" w:lineRule="auto"/>
        <w:rPr>
          <w:b/>
          <w:bCs/>
        </w:rPr>
      </w:pPr>
      <w:r w:rsidRPr="00822F76">
        <w:rPr>
          <w:b/>
          <w:bCs/>
        </w:rPr>
        <w:t>Mit dem „</w:t>
      </w:r>
      <w:proofErr w:type="spellStart"/>
      <w:r w:rsidRPr="00822F76">
        <w:rPr>
          <w:b/>
          <w:bCs/>
        </w:rPr>
        <w:t>Pivota</w:t>
      </w:r>
      <w:proofErr w:type="spellEnd"/>
      <w:r w:rsidRPr="00822F76">
        <w:rPr>
          <w:b/>
          <w:bCs/>
        </w:rPr>
        <w:t xml:space="preserve"> DXS Close 2.0“ stellt </w:t>
      </w:r>
      <w:proofErr w:type="spellStart"/>
      <w:r w:rsidRPr="00822F76">
        <w:rPr>
          <w:b/>
          <w:bCs/>
        </w:rPr>
        <w:t>Ba</w:t>
      </w:r>
      <w:r w:rsidR="00476AEA" w:rsidRPr="00822F76">
        <w:rPr>
          <w:b/>
          <w:bCs/>
        </w:rPr>
        <w:t>s</w:t>
      </w:r>
      <w:r w:rsidRPr="00822F76">
        <w:rPr>
          <w:b/>
          <w:bCs/>
        </w:rPr>
        <w:t>ys</w:t>
      </w:r>
      <w:proofErr w:type="spellEnd"/>
      <w:r w:rsidRPr="00822F76">
        <w:rPr>
          <w:b/>
          <w:bCs/>
        </w:rPr>
        <w:t xml:space="preserve"> </w:t>
      </w:r>
      <w:r w:rsidR="00EC5B2C" w:rsidRPr="00822F76">
        <w:rPr>
          <w:b/>
          <w:bCs/>
        </w:rPr>
        <w:t xml:space="preserve">zur </w:t>
      </w:r>
      <w:r w:rsidR="003F1B46" w:rsidRPr="00822F76">
        <w:rPr>
          <w:b/>
          <w:bCs/>
        </w:rPr>
        <w:t>BAU</w:t>
      </w:r>
      <w:r w:rsidR="00EC5B2C" w:rsidRPr="00822F76">
        <w:rPr>
          <w:b/>
          <w:bCs/>
        </w:rPr>
        <w:t xml:space="preserve"> 202</w:t>
      </w:r>
      <w:r w:rsidR="003F1B46" w:rsidRPr="00822F76">
        <w:rPr>
          <w:b/>
          <w:bCs/>
        </w:rPr>
        <w:t>3</w:t>
      </w:r>
      <w:r w:rsidR="00EC5B2C" w:rsidRPr="00822F76">
        <w:rPr>
          <w:b/>
          <w:bCs/>
        </w:rPr>
        <w:t xml:space="preserve"> </w:t>
      </w:r>
      <w:r w:rsidRPr="00822F76">
        <w:rPr>
          <w:b/>
          <w:bCs/>
        </w:rPr>
        <w:t>die überar</w:t>
      </w:r>
      <w:r w:rsidR="00B30F61">
        <w:rPr>
          <w:b/>
          <w:bCs/>
        </w:rPr>
        <w:softHyphen/>
      </w:r>
      <w:r w:rsidRPr="00822F76">
        <w:rPr>
          <w:b/>
          <w:bCs/>
        </w:rPr>
        <w:t>beitete und</w:t>
      </w:r>
      <w:r w:rsidR="00D76501" w:rsidRPr="00822F76">
        <w:rPr>
          <w:b/>
          <w:bCs/>
        </w:rPr>
        <w:t xml:space="preserve"> </w:t>
      </w:r>
      <w:r w:rsidRPr="00822F76">
        <w:rPr>
          <w:b/>
          <w:bCs/>
        </w:rPr>
        <w:t xml:space="preserve">patentierte Version seines </w:t>
      </w:r>
      <w:r w:rsidRPr="00EC5B2C">
        <w:rPr>
          <w:b/>
          <w:bCs/>
        </w:rPr>
        <w:t xml:space="preserve">verdeckt liegenden Türbandes mit integriertem Türschließer vor. </w:t>
      </w:r>
      <w:r w:rsidR="001E6E6D" w:rsidRPr="00EC5B2C">
        <w:rPr>
          <w:b/>
          <w:bCs/>
        </w:rPr>
        <w:t xml:space="preserve">Die erste Version hatte zur BAU 2017 </w:t>
      </w:r>
      <w:r w:rsidR="005845F5">
        <w:rPr>
          <w:b/>
          <w:bCs/>
        </w:rPr>
        <w:t xml:space="preserve">vom Start weg </w:t>
      </w:r>
      <w:r w:rsidR="001E6E6D" w:rsidRPr="00EC5B2C">
        <w:rPr>
          <w:b/>
          <w:bCs/>
        </w:rPr>
        <w:t xml:space="preserve">überzeugt und den </w:t>
      </w:r>
      <w:r w:rsidR="005845F5">
        <w:rPr>
          <w:b/>
          <w:bCs/>
        </w:rPr>
        <w:t>„</w:t>
      </w:r>
      <w:r w:rsidR="001E6E6D" w:rsidRPr="00EC5B2C">
        <w:rPr>
          <w:b/>
          <w:bCs/>
        </w:rPr>
        <w:t xml:space="preserve">Innovationspreis Architektur + Bauwesen“ gewonnen. </w:t>
      </w:r>
      <w:r w:rsidR="005845F5">
        <w:rPr>
          <w:b/>
          <w:bCs/>
        </w:rPr>
        <w:t>Mit</w:t>
      </w:r>
      <w:r w:rsidR="001E6E6D" w:rsidRPr="00EC5B2C">
        <w:rPr>
          <w:b/>
          <w:bCs/>
        </w:rPr>
        <w:t xml:space="preserve"> dem Update ersetzt </w:t>
      </w:r>
      <w:proofErr w:type="spellStart"/>
      <w:r w:rsidR="001E6E6D" w:rsidRPr="00EC5B2C">
        <w:rPr>
          <w:b/>
          <w:bCs/>
        </w:rPr>
        <w:t>Ba</w:t>
      </w:r>
      <w:r w:rsidR="00476AEA">
        <w:rPr>
          <w:b/>
          <w:bCs/>
        </w:rPr>
        <w:t>s</w:t>
      </w:r>
      <w:r w:rsidR="001E6E6D" w:rsidRPr="00EC5B2C">
        <w:rPr>
          <w:b/>
          <w:bCs/>
        </w:rPr>
        <w:t>ys</w:t>
      </w:r>
      <w:proofErr w:type="spellEnd"/>
      <w:r w:rsidR="001E6E6D" w:rsidRPr="00EC5B2C">
        <w:rPr>
          <w:b/>
          <w:bCs/>
        </w:rPr>
        <w:t xml:space="preserve"> die </w:t>
      </w:r>
      <w:r w:rsidR="000B6F20">
        <w:rPr>
          <w:b/>
          <w:bCs/>
        </w:rPr>
        <w:t>kurzlebige</w:t>
      </w:r>
      <w:r w:rsidR="001E6E6D" w:rsidRPr="00EC5B2C">
        <w:rPr>
          <w:b/>
          <w:bCs/>
        </w:rPr>
        <w:t xml:space="preserve"> Gaszugfeder und erweitert die </w:t>
      </w:r>
      <w:r w:rsidR="00EC5B2C">
        <w:rPr>
          <w:b/>
          <w:bCs/>
        </w:rPr>
        <w:t>Einstell</w:t>
      </w:r>
      <w:r w:rsidR="001E6E6D" w:rsidRPr="00EC5B2C">
        <w:rPr>
          <w:b/>
          <w:bCs/>
        </w:rPr>
        <w:t>möglichkeiten.</w:t>
      </w:r>
    </w:p>
    <w:p w14:paraId="2689C3AC" w14:textId="0E245981" w:rsidR="001E6E6D" w:rsidRDefault="001E6E6D" w:rsidP="00EB5DBA">
      <w:pPr>
        <w:spacing w:line="274" w:lineRule="auto"/>
      </w:pPr>
    </w:p>
    <w:p w14:paraId="2EA787CB" w14:textId="1CD01EF7" w:rsidR="00554FAB" w:rsidRDefault="00554FAB" w:rsidP="00EB5DBA">
      <w:pPr>
        <w:spacing w:line="274" w:lineRule="auto"/>
      </w:pPr>
      <w:r>
        <w:t>Mit dem</w:t>
      </w:r>
      <w:r w:rsidR="00F168F7">
        <w:t xml:space="preserve"> verdeckt liegende</w:t>
      </w:r>
      <w:r>
        <w:t>n</w:t>
      </w:r>
      <w:r w:rsidR="00F168F7">
        <w:t xml:space="preserve"> Band „</w:t>
      </w:r>
      <w:proofErr w:type="spellStart"/>
      <w:r w:rsidR="00F168F7">
        <w:t>Pivota</w:t>
      </w:r>
      <w:proofErr w:type="spellEnd"/>
      <w:r w:rsidR="00F168F7">
        <w:t xml:space="preserve"> DXS Close“ </w:t>
      </w:r>
      <w:r>
        <w:t xml:space="preserve">schließen Türen </w:t>
      </w:r>
      <w:r w:rsidR="00B00497" w:rsidRPr="00B00497">
        <w:t>sanft und selbsttätig</w:t>
      </w:r>
      <w:r>
        <w:t xml:space="preserve">. </w:t>
      </w:r>
      <w:r w:rsidR="003679B0">
        <w:t>Version 2.0</w:t>
      </w:r>
      <w:r w:rsidR="00E930CF" w:rsidRPr="00E930CF">
        <w:t xml:space="preserve"> ist mit einem Stahlgelenk und einer da</w:t>
      </w:r>
      <w:r w:rsidR="00B30F61">
        <w:softHyphen/>
      </w:r>
      <w:r w:rsidR="00E930CF" w:rsidRPr="00E930CF">
        <w:t xml:space="preserve">mit verbundenen Schließmechanik ausgestattet, die wie das Band in der </w:t>
      </w:r>
      <w:proofErr w:type="spellStart"/>
      <w:r w:rsidR="00E930CF" w:rsidRPr="00E930CF">
        <w:t>Türfräsung</w:t>
      </w:r>
      <w:proofErr w:type="spellEnd"/>
      <w:r w:rsidR="00E930CF" w:rsidRPr="00E930CF">
        <w:t xml:space="preserve"> verschwindet.</w:t>
      </w:r>
      <w:r w:rsidR="00E930CF">
        <w:t xml:space="preserve"> Das bedeutet: </w:t>
      </w:r>
      <w:r>
        <w:t xml:space="preserve">Die Technik, auch zusätzliche Bauteile für den </w:t>
      </w:r>
      <w:r w:rsidR="009D7906">
        <w:t xml:space="preserve">integrierten </w:t>
      </w:r>
      <w:r>
        <w:t>Türschließer</w:t>
      </w:r>
      <w:r w:rsidR="00E930CF">
        <w:t>,</w:t>
      </w:r>
      <w:r>
        <w:t xml:space="preserve"> arbeite</w:t>
      </w:r>
      <w:r w:rsidR="00E930CF">
        <w:t>t</w:t>
      </w:r>
      <w:r>
        <w:t xml:space="preserve"> im Verborgenen. Das Band bleibt voll funktionsfähig: Es ist dreidimensional justierbar und sorgt dafür, dass sich die Tür bis zu einem Winkel von 180 Grad öffnen lässt. </w:t>
      </w:r>
    </w:p>
    <w:p w14:paraId="1499B5FF" w14:textId="67E7A4F7" w:rsidR="008B328F" w:rsidRDefault="008B328F" w:rsidP="00EB5DBA">
      <w:pPr>
        <w:spacing w:line="274" w:lineRule="auto"/>
      </w:pPr>
    </w:p>
    <w:p w14:paraId="3BADD0D3" w14:textId="578CD0E5" w:rsidR="00D9397E" w:rsidRDefault="00D9397E" w:rsidP="00EB5DBA">
      <w:pPr>
        <w:spacing w:line="274" w:lineRule="auto"/>
      </w:pPr>
      <w:r>
        <w:t>Im Gegensatz zur Ursprungsversion p</w:t>
      </w:r>
      <w:r w:rsidRPr="00D9397E">
        <w:t xml:space="preserve">räsentiert sich </w:t>
      </w:r>
      <w:r>
        <w:t>das „</w:t>
      </w:r>
      <w:proofErr w:type="spellStart"/>
      <w:r>
        <w:t>Pivota</w:t>
      </w:r>
      <w:proofErr w:type="spellEnd"/>
      <w:r>
        <w:t xml:space="preserve"> DXS Close 2.0“ </w:t>
      </w:r>
      <w:r w:rsidRPr="00D9397E">
        <w:t>etwas kompakter</w:t>
      </w:r>
      <w:r w:rsidR="00AC304B">
        <w:t>, woraus lediglich eine größere Ausfräsung im Türblatt resultiert. Die Optik bleibt clean</w:t>
      </w:r>
      <w:r w:rsidRPr="00D9397E">
        <w:t xml:space="preserve">. </w:t>
      </w:r>
      <w:r w:rsidR="00AC304B">
        <w:t>Version 2.0</w:t>
      </w:r>
      <w:r w:rsidRPr="00D9397E">
        <w:t xml:space="preserve"> funktioniert mechanisch: Zwei Federn, die jeweils mit einer Spindel ausgestattet sind, ersetzen </w:t>
      </w:r>
      <w:r>
        <w:t xml:space="preserve">jetzt </w:t>
      </w:r>
      <w:r w:rsidRPr="00D9397E">
        <w:t>die empfindliche und nicht justierbare Gaszugfeder</w:t>
      </w:r>
      <w:r w:rsidR="00EE2EB8">
        <w:t xml:space="preserve"> der Version 1.0</w:t>
      </w:r>
      <w:r w:rsidRPr="00D9397E">
        <w:t xml:space="preserve">. Über die Spindeln lassen sich die Federn vorspannen und die </w:t>
      </w:r>
      <w:r w:rsidRPr="00822F76">
        <w:t xml:space="preserve">Zugkraft skalieren – in Abhängigkeit vom Raumvolumen, </w:t>
      </w:r>
      <w:r w:rsidR="005E2227" w:rsidRPr="00822F76">
        <w:t xml:space="preserve">von </w:t>
      </w:r>
      <w:r w:rsidRPr="00822F76">
        <w:t>Türbreiten und Türgewichten. Die integrierte Dämpfung ist beim neuen „</w:t>
      </w:r>
      <w:proofErr w:type="spellStart"/>
      <w:r w:rsidRPr="00822F76">
        <w:t>Pivota</w:t>
      </w:r>
      <w:proofErr w:type="spellEnd"/>
      <w:r w:rsidRPr="00822F76">
        <w:t xml:space="preserve"> DXS Close</w:t>
      </w:r>
      <w:r w:rsidR="003F1B46" w:rsidRPr="00822F76">
        <w:t xml:space="preserve"> 2.0</w:t>
      </w:r>
      <w:r w:rsidRPr="00822F76">
        <w:t xml:space="preserve">“ zudem viskos </w:t>
      </w:r>
      <w:r w:rsidRPr="00D9397E">
        <w:t>gelagert, so dass sich die Dämp</w:t>
      </w:r>
      <w:r w:rsidR="00B30F61">
        <w:softHyphen/>
      </w:r>
      <w:r w:rsidRPr="00D9397E">
        <w:t xml:space="preserve">fungsstärke flexibel der </w:t>
      </w:r>
      <w:r w:rsidR="00E930CF">
        <w:t>Schließgeschwindigkeit</w:t>
      </w:r>
      <w:r w:rsidRPr="00D9397E">
        <w:t xml:space="preserve"> der Tür anpasst.</w:t>
      </w:r>
    </w:p>
    <w:p w14:paraId="60BB4935" w14:textId="0BF452A5" w:rsidR="00EA6C81" w:rsidRDefault="00EA6C81" w:rsidP="00EB5DBA">
      <w:pPr>
        <w:spacing w:line="274" w:lineRule="auto"/>
      </w:pPr>
    </w:p>
    <w:p w14:paraId="49982CD2" w14:textId="668EEC25" w:rsidR="00EA6C81" w:rsidRPr="00822F76" w:rsidRDefault="00EA6C81" w:rsidP="00EB5DBA">
      <w:pPr>
        <w:spacing w:line="274" w:lineRule="auto"/>
      </w:pPr>
      <w:r w:rsidRPr="00EA6C81">
        <w:t>Beim Öffnen der Tür spannen sich die Federn vor. Wird die Tür dann nicht mehr festgehalten, zieht die Schließmechanik kontrolliert am Ge</w:t>
      </w:r>
      <w:r w:rsidR="00B30F61">
        <w:softHyphen/>
      </w:r>
      <w:r w:rsidRPr="00EA6C81">
        <w:t>lenk, so dass die Tür automatisch schließt. Für mehr Sicherheit und Kom</w:t>
      </w:r>
      <w:r w:rsidR="00B30F61">
        <w:softHyphen/>
      </w:r>
      <w:r w:rsidRPr="00EA6C81">
        <w:lastRenderedPageBreak/>
        <w:t>fort bremst der Mechanismus, der ohne separaten Türschließer aus</w:t>
      </w:r>
      <w:r w:rsidR="00B30F61">
        <w:softHyphen/>
      </w:r>
      <w:r w:rsidRPr="00EA6C81">
        <w:t xml:space="preserve">kommt, die Tür ab, bevor sie sanft und zuverlässig ins Schloss fällt. Mit der Lösung </w:t>
      </w:r>
      <w:r w:rsidRPr="00822F76">
        <w:t xml:space="preserve">legt </w:t>
      </w:r>
      <w:proofErr w:type="spellStart"/>
      <w:r w:rsidRPr="00822F76">
        <w:t>Basys</w:t>
      </w:r>
      <w:proofErr w:type="spellEnd"/>
      <w:r w:rsidRPr="00822F76">
        <w:t xml:space="preserve"> den Fokus auf Türen bis zu </w:t>
      </w:r>
      <w:r w:rsidR="003F1B46" w:rsidRPr="00822F76">
        <w:t>80</w:t>
      </w:r>
      <w:r w:rsidRPr="00822F76">
        <w:t xml:space="preserve"> kg.  </w:t>
      </w:r>
    </w:p>
    <w:p w14:paraId="4B044157" w14:textId="7D4B7A5F" w:rsidR="00AC304B" w:rsidRPr="00822F76" w:rsidRDefault="00AC304B" w:rsidP="00EB5DBA">
      <w:pPr>
        <w:spacing w:line="274" w:lineRule="auto"/>
      </w:pPr>
    </w:p>
    <w:p w14:paraId="53A2918F" w14:textId="6C044738" w:rsidR="00AC304B" w:rsidRPr="00822F76" w:rsidRDefault="00AC304B" w:rsidP="00EB5DBA">
      <w:pPr>
        <w:spacing w:line="274" w:lineRule="auto"/>
      </w:pPr>
      <w:proofErr w:type="spellStart"/>
      <w:r w:rsidRPr="00822F76">
        <w:t>Basys</w:t>
      </w:r>
      <w:proofErr w:type="spellEnd"/>
      <w:r w:rsidRPr="00822F76">
        <w:t xml:space="preserve"> löst mit dem Update vor allem Probleme, die mit der </w:t>
      </w:r>
      <w:r w:rsidR="000B6F20" w:rsidRPr="00822F76">
        <w:t xml:space="preserve">zugekauften </w:t>
      </w:r>
      <w:r w:rsidRPr="00822F76">
        <w:t xml:space="preserve">Gaszugfeder in Verbindung standen. </w:t>
      </w:r>
      <w:r w:rsidR="000B6F20" w:rsidRPr="00822F76">
        <w:t>Die neue Konstruktion entsteht</w:t>
      </w:r>
      <w:r w:rsidR="00D14C2E" w:rsidRPr="00822F76">
        <w:t xml:space="preserve"> di</w:t>
      </w:r>
      <w:r w:rsidR="00B30F61">
        <w:softHyphen/>
      </w:r>
      <w:r w:rsidR="00D14C2E" w:rsidRPr="00822F76">
        <w:t>rekt</w:t>
      </w:r>
      <w:r w:rsidR="000B6F20" w:rsidRPr="00822F76">
        <w:t xml:space="preserve"> </w:t>
      </w:r>
      <w:r w:rsidR="00D14C2E" w:rsidRPr="00822F76">
        <w:t xml:space="preserve">im Werk des </w:t>
      </w:r>
      <w:r w:rsidR="00E930CF" w:rsidRPr="00822F76">
        <w:t>Beschlagherstellers</w:t>
      </w:r>
      <w:r w:rsidR="00D14C2E" w:rsidRPr="00822F76">
        <w:t xml:space="preserve"> </w:t>
      </w:r>
      <w:r w:rsidR="000B6F20" w:rsidRPr="00822F76">
        <w:t xml:space="preserve">in Kalletal. Sie ist auf langlebige und wartungsfreie Funktion mit konstant zuverlässiger </w:t>
      </w:r>
      <w:r w:rsidR="0069464D" w:rsidRPr="00822F76">
        <w:t xml:space="preserve">Zug- und </w:t>
      </w:r>
      <w:r w:rsidR="000B6F20" w:rsidRPr="00822F76">
        <w:t>Schließ</w:t>
      </w:r>
      <w:r w:rsidR="00B30F61">
        <w:softHyphen/>
      </w:r>
      <w:r w:rsidR="000B6F20" w:rsidRPr="00822F76">
        <w:t xml:space="preserve">kraft ausgelegt. </w:t>
      </w:r>
      <w:r w:rsidR="00854D9B" w:rsidRPr="00822F76">
        <w:t>Zudem sorgt das „</w:t>
      </w:r>
      <w:proofErr w:type="spellStart"/>
      <w:r w:rsidR="00854D9B" w:rsidRPr="00822F76">
        <w:t>Pivota</w:t>
      </w:r>
      <w:proofErr w:type="spellEnd"/>
      <w:r w:rsidR="00854D9B" w:rsidRPr="00822F76">
        <w:t xml:space="preserve"> DXS Close“ dafür, dass sich die Tür ohne Widerstand leichtgängig öffnen lässt.</w:t>
      </w:r>
    </w:p>
    <w:p w14:paraId="570782A7" w14:textId="562C13B0" w:rsidR="00EB5DBA" w:rsidRPr="00822F76" w:rsidRDefault="00EB5DBA" w:rsidP="00EB5DBA">
      <w:pPr>
        <w:spacing w:line="274" w:lineRule="auto"/>
      </w:pPr>
    </w:p>
    <w:p w14:paraId="73FC2AAA" w14:textId="2BFDB2E5" w:rsidR="00EB5DBA" w:rsidRPr="00822F76" w:rsidRDefault="00EB5DBA" w:rsidP="00EB5DBA">
      <w:pPr>
        <w:spacing w:line="274" w:lineRule="auto"/>
      </w:pPr>
    </w:p>
    <w:p w14:paraId="310781CA" w14:textId="152E2F5C" w:rsidR="00D9397E" w:rsidRPr="00822F76" w:rsidRDefault="00EB5DBA" w:rsidP="00554FAB">
      <w:r w:rsidRPr="00822F76">
        <w:t xml:space="preserve">Bildtext: </w:t>
      </w:r>
      <w:r w:rsidR="003F1B46" w:rsidRPr="00822F76">
        <w:t xml:space="preserve">Der Türschließer macht gemeinsame Sache mit dem Band und verschwindet im Türblatt: </w:t>
      </w:r>
      <w:r w:rsidRPr="00822F76">
        <w:t>Mit dem verdeckt liegenden Band „</w:t>
      </w:r>
      <w:proofErr w:type="spellStart"/>
      <w:r w:rsidRPr="00822F76">
        <w:t>Pivota</w:t>
      </w:r>
      <w:proofErr w:type="spellEnd"/>
      <w:r w:rsidRPr="00822F76">
        <w:t xml:space="preserve"> DXS Close“ schließen Türen sanft und selbsttätig. Foto: </w:t>
      </w:r>
      <w:proofErr w:type="spellStart"/>
      <w:r w:rsidRPr="00822F76">
        <w:t>Basys</w:t>
      </w:r>
      <w:proofErr w:type="spellEnd"/>
    </w:p>
    <w:p w14:paraId="7E591D92" w14:textId="77777777" w:rsidR="00554FAB" w:rsidRDefault="00554FAB" w:rsidP="00554FAB"/>
    <w:p w14:paraId="33441321" w14:textId="77777777" w:rsidR="00B00497" w:rsidRPr="00B00497" w:rsidRDefault="00B00497" w:rsidP="00B00497"/>
    <w:sectPr w:rsidR="00B00497" w:rsidRPr="00B00497" w:rsidSect="00DD0F27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525E" w14:textId="77777777" w:rsidR="000B404A" w:rsidRDefault="000B404A" w:rsidP="00EB5DBA">
      <w:r>
        <w:separator/>
      </w:r>
    </w:p>
  </w:endnote>
  <w:endnote w:type="continuationSeparator" w:id="0">
    <w:p w14:paraId="69F97A5A" w14:textId="77777777" w:rsidR="000B404A" w:rsidRDefault="000B404A" w:rsidP="00EB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E9D9" w14:textId="77777777" w:rsidR="000B404A" w:rsidRDefault="000B404A" w:rsidP="00EB5DBA">
      <w:r>
        <w:separator/>
      </w:r>
    </w:p>
  </w:footnote>
  <w:footnote w:type="continuationSeparator" w:id="0">
    <w:p w14:paraId="3271AAF6" w14:textId="77777777" w:rsidR="000B404A" w:rsidRDefault="000B404A" w:rsidP="00EB5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9F65" w14:textId="77777777" w:rsidR="00B12C4C" w:rsidRPr="00B12C4C" w:rsidRDefault="00B12C4C" w:rsidP="00B12C4C">
    <w:pPr>
      <w:jc w:val="right"/>
      <w:rPr>
        <w:sz w:val="20"/>
        <w:szCs w:val="20"/>
      </w:rPr>
    </w:pPr>
    <w:r w:rsidRPr="00B12C4C">
      <w:rPr>
        <w:sz w:val="20"/>
        <w:szCs w:val="20"/>
      </w:rPr>
      <w:t>BAU München, 17. bis 22. April 2023</w:t>
    </w:r>
  </w:p>
  <w:p w14:paraId="0881472B" w14:textId="286A4793" w:rsidR="00B12C4C" w:rsidRPr="00B12C4C" w:rsidRDefault="00B12C4C" w:rsidP="00B12C4C">
    <w:pPr>
      <w:jc w:val="right"/>
      <w:rPr>
        <w:sz w:val="20"/>
        <w:szCs w:val="20"/>
      </w:rPr>
    </w:pPr>
    <w:r w:rsidRPr="00B12C4C">
      <w:rPr>
        <w:sz w:val="20"/>
        <w:szCs w:val="20"/>
      </w:rPr>
      <w:t>PR-Nr. 10001-0089-04/2023</w:t>
    </w:r>
  </w:p>
  <w:p w14:paraId="6293FD35" w14:textId="77777777" w:rsidR="00B12C4C" w:rsidRPr="00B12C4C" w:rsidRDefault="00B12C4C" w:rsidP="00B12C4C">
    <w:pPr>
      <w:jc w:val="right"/>
      <w:rPr>
        <w:sz w:val="20"/>
        <w:szCs w:val="20"/>
      </w:rPr>
    </w:pPr>
    <w:r w:rsidRPr="00B12C4C">
      <w:rPr>
        <w:sz w:val="20"/>
        <w:szCs w:val="20"/>
      </w:rPr>
      <w:t>Funktionale Fusion</w:t>
    </w:r>
  </w:p>
  <w:p w14:paraId="690F642D" w14:textId="7607E85E" w:rsidR="00EB5DBA" w:rsidRPr="00EB5DBA" w:rsidRDefault="00B12C4C" w:rsidP="00B12C4C">
    <w:pPr>
      <w:jc w:val="right"/>
      <w:rPr>
        <w:sz w:val="20"/>
        <w:szCs w:val="20"/>
      </w:rPr>
    </w:pPr>
    <w:r w:rsidRPr="00B12C4C">
      <w:rPr>
        <w:sz w:val="20"/>
        <w:szCs w:val="20"/>
      </w:rPr>
      <w:t>Band und Türschließer als Team in verdeckter Mission</w:t>
    </w:r>
    <w:r>
      <w:rPr>
        <w:sz w:val="20"/>
        <w:szCs w:val="20"/>
      </w:rPr>
      <w:t xml:space="preserve"> </w:t>
    </w:r>
    <w:r w:rsidR="00EB5DBA">
      <w:rPr>
        <w:sz w:val="20"/>
        <w:szCs w:val="20"/>
      </w:rPr>
      <w:t xml:space="preserve">– Seite </w:t>
    </w:r>
    <w:r w:rsidR="00EB5DBA" w:rsidRPr="00EB5DBA">
      <w:rPr>
        <w:sz w:val="20"/>
        <w:szCs w:val="20"/>
      </w:rPr>
      <w:fldChar w:fldCharType="begin"/>
    </w:r>
    <w:r w:rsidR="00EB5DBA" w:rsidRPr="00EB5DBA">
      <w:rPr>
        <w:sz w:val="20"/>
        <w:szCs w:val="20"/>
      </w:rPr>
      <w:instrText>PAGE   \* MERGEFORMAT</w:instrText>
    </w:r>
    <w:r w:rsidR="00EB5DBA" w:rsidRPr="00EB5DBA">
      <w:rPr>
        <w:sz w:val="20"/>
        <w:szCs w:val="20"/>
      </w:rPr>
      <w:fldChar w:fldCharType="separate"/>
    </w:r>
    <w:r w:rsidR="00EB5DBA" w:rsidRPr="00EB5DBA">
      <w:rPr>
        <w:sz w:val="20"/>
        <w:szCs w:val="20"/>
      </w:rPr>
      <w:t>1</w:t>
    </w:r>
    <w:r w:rsidR="00EB5DBA" w:rsidRPr="00EB5DBA">
      <w:rPr>
        <w:sz w:val="20"/>
        <w:szCs w:val="20"/>
      </w:rPr>
      <w:fldChar w:fldCharType="end"/>
    </w:r>
  </w:p>
  <w:p w14:paraId="7BE6C10C" w14:textId="77777777" w:rsidR="00EB5DBA" w:rsidRDefault="00EB5DB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B6"/>
    <w:rsid w:val="000B404A"/>
    <w:rsid w:val="000B6F20"/>
    <w:rsid w:val="001E69B8"/>
    <w:rsid w:val="001E6E6D"/>
    <w:rsid w:val="0027515A"/>
    <w:rsid w:val="002843C3"/>
    <w:rsid w:val="003267A5"/>
    <w:rsid w:val="003679B0"/>
    <w:rsid w:val="003F1B46"/>
    <w:rsid w:val="0043509F"/>
    <w:rsid w:val="00443AB5"/>
    <w:rsid w:val="00476AEA"/>
    <w:rsid w:val="0051249D"/>
    <w:rsid w:val="005168E4"/>
    <w:rsid w:val="005536B6"/>
    <w:rsid w:val="00554FAB"/>
    <w:rsid w:val="005845F5"/>
    <w:rsid w:val="005E2227"/>
    <w:rsid w:val="0069464D"/>
    <w:rsid w:val="007B2628"/>
    <w:rsid w:val="00820471"/>
    <w:rsid w:val="00822F76"/>
    <w:rsid w:val="00854D9B"/>
    <w:rsid w:val="008B328F"/>
    <w:rsid w:val="009D7906"/>
    <w:rsid w:val="009E39FB"/>
    <w:rsid w:val="00A04D28"/>
    <w:rsid w:val="00A10920"/>
    <w:rsid w:val="00A31A58"/>
    <w:rsid w:val="00AC304B"/>
    <w:rsid w:val="00B00497"/>
    <w:rsid w:val="00B12C4C"/>
    <w:rsid w:val="00B30F61"/>
    <w:rsid w:val="00D14C2E"/>
    <w:rsid w:val="00D74B63"/>
    <w:rsid w:val="00D76501"/>
    <w:rsid w:val="00D9397E"/>
    <w:rsid w:val="00DD0F27"/>
    <w:rsid w:val="00E930CF"/>
    <w:rsid w:val="00EA6C81"/>
    <w:rsid w:val="00EB5DBA"/>
    <w:rsid w:val="00EC5B2C"/>
    <w:rsid w:val="00EE2EB8"/>
    <w:rsid w:val="00EF7323"/>
    <w:rsid w:val="00F168F7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E930"/>
  <w15:chartTrackingRefBased/>
  <w15:docId w15:val="{1B9894FD-4FB5-4107-A17D-7ACE299F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5D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5DBA"/>
  </w:style>
  <w:style w:type="paragraph" w:styleId="Fuzeile">
    <w:name w:val="footer"/>
    <w:basedOn w:val="Standard"/>
    <w:link w:val="FuzeileZchn"/>
    <w:uiPriority w:val="99"/>
    <w:unhideWhenUsed/>
    <w:rsid w:val="00EB5D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5DBA"/>
  </w:style>
  <w:style w:type="paragraph" w:styleId="StandardWeb">
    <w:name w:val="Normal (Web)"/>
    <w:basedOn w:val="Standard"/>
    <w:uiPriority w:val="99"/>
    <w:semiHidden/>
    <w:unhideWhenUsed/>
    <w:rsid w:val="00D74B63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D74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9</cp:revision>
  <dcterms:created xsi:type="dcterms:W3CDTF">2023-04-03T15:36:00Z</dcterms:created>
  <dcterms:modified xsi:type="dcterms:W3CDTF">2023-04-11T17:28:00Z</dcterms:modified>
</cp:coreProperties>
</file>