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1172" w14:textId="3D36814B" w:rsidR="00EB5DBA" w:rsidRDefault="00B12C4C" w:rsidP="00EB5DBA">
      <w:pPr>
        <w:rPr>
          <w:sz w:val="20"/>
          <w:szCs w:val="20"/>
        </w:rPr>
      </w:pPr>
      <w:r>
        <w:rPr>
          <w:sz w:val="20"/>
          <w:szCs w:val="20"/>
        </w:rPr>
        <w:t xml:space="preserve">BAU </w:t>
      </w:r>
      <w:r w:rsidR="009E2EB4">
        <w:rPr>
          <w:sz w:val="20"/>
          <w:szCs w:val="20"/>
        </w:rPr>
        <w:t>Munich</w:t>
      </w:r>
      <w:r w:rsidR="00EB5DBA">
        <w:rPr>
          <w:sz w:val="20"/>
          <w:szCs w:val="20"/>
        </w:rPr>
        <w:t xml:space="preserve"> 202</w:t>
      </w:r>
      <w:r>
        <w:rPr>
          <w:sz w:val="20"/>
          <w:szCs w:val="20"/>
        </w:rPr>
        <w:t>3</w:t>
      </w:r>
    </w:p>
    <w:p w14:paraId="21E22E3D" w14:textId="2336181D" w:rsidR="00EB5DBA" w:rsidRDefault="00EB5DBA" w:rsidP="00EB5DBA">
      <w:pPr>
        <w:rPr>
          <w:sz w:val="20"/>
          <w:szCs w:val="20"/>
        </w:rPr>
      </w:pPr>
      <w:r>
        <w:rPr>
          <w:sz w:val="20"/>
          <w:szCs w:val="20"/>
        </w:rPr>
        <w:t>PR</w:t>
      </w:r>
      <w:r w:rsidR="009E2EB4">
        <w:rPr>
          <w:sz w:val="20"/>
          <w:szCs w:val="20"/>
        </w:rPr>
        <w:t xml:space="preserve"> no.</w:t>
      </w:r>
      <w:r>
        <w:rPr>
          <w:sz w:val="20"/>
          <w:szCs w:val="20"/>
        </w:rPr>
        <w:t xml:space="preserve"> 10001-00</w:t>
      </w:r>
      <w:r w:rsidR="00B12C4C">
        <w:rPr>
          <w:sz w:val="20"/>
          <w:szCs w:val="20"/>
        </w:rPr>
        <w:t>89</w:t>
      </w:r>
      <w:r>
        <w:rPr>
          <w:sz w:val="20"/>
          <w:szCs w:val="20"/>
        </w:rPr>
        <w:t>-0</w:t>
      </w:r>
      <w:r w:rsidR="00B12C4C">
        <w:rPr>
          <w:sz w:val="20"/>
          <w:szCs w:val="20"/>
        </w:rPr>
        <w:t>4</w:t>
      </w:r>
      <w:r>
        <w:rPr>
          <w:sz w:val="20"/>
          <w:szCs w:val="20"/>
        </w:rPr>
        <w:t>/202</w:t>
      </w:r>
      <w:r w:rsidR="00B12C4C">
        <w:rPr>
          <w:sz w:val="20"/>
          <w:szCs w:val="20"/>
        </w:rPr>
        <w:t>3</w:t>
      </w:r>
    </w:p>
    <w:p w14:paraId="1ABAFEAC" w14:textId="77777777" w:rsidR="00EB5DBA" w:rsidRDefault="00EB5DBA" w:rsidP="00EB5DBA">
      <w:pPr>
        <w:rPr>
          <w:sz w:val="20"/>
          <w:szCs w:val="20"/>
        </w:rPr>
      </w:pPr>
    </w:p>
    <w:p w14:paraId="2E4C1450" w14:textId="77777777" w:rsidR="00F56970" w:rsidRDefault="00F56970" w:rsidP="00F56970">
      <w:pPr>
        <w:pStyle w:val="Default"/>
        <w:rPr>
          <w:sz w:val="28"/>
          <w:szCs w:val="28"/>
          <w:lang w:val="en-US"/>
        </w:rPr>
      </w:pPr>
      <w:r>
        <w:rPr>
          <w:b/>
          <w:bCs/>
          <w:sz w:val="28"/>
          <w:szCs w:val="28"/>
          <w:lang w:val="en-US"/>
        </w:rPr>
        <w:t xml:space="preserve">Functional fusion </w:t>
      </w:r>
    </w:p>
    <w:p w14:paraId="37B40DB7" w14:textId="77777777" w:rsidR="00F56970" w:rsidRDefault="00F56970" w:rsidP="00F56970">
      <w:pPr>
        <w:rPr>
          <w:sz w:val="22"/>
          <w:szCs w:val="22"/>
          <w:lang w:val="en-US"/>
        </w:rPr>
      </w:pPr>
      <w:r>
        <w:rPr>
          <w:b/>
          <w:bCs/>
          <w:sz w:val="23"/>
          <w:szCs w:val="23"/>
          <w:lang w:val="en-US"/>
        </w:rPr>
        <w:t>Hinge and door closer as a team on a concealed mission</w:t>
      </w:r>
    </w:p>
    <w:p w14:paraId="117EF85B" w14:textId="77777777" w:rsidR="00F56970" w:rsidRDefault="00F56970" w:rsidP="00F56970">
      <w:pPr>
        <w:rPr>
          <w:lang w:val="en-US"/>
        </w:rPr>
      </w:pPr>
    </w:p>
    <w:p w14:paraId="4F0A6A7D" w14:textId="7DD4FA33" w:rsidR="00F56970" w:rsidRDefault="00F56970" w:rsidP="009E2EB4">
      <w:pPr>
        <w:spacing w:line="274" w:lineRule="auto"/>
        <w:rPr>
          <w:b/>
          <w:bCs/>
          <w:lang w:val="en-US"/>
        </w:rPr>
      </w:pPr>
      <w:r>
        <w:rPr>
          <w:b/>
          <w:bCs/>
          <w:lang w:val="en-US"/>
        </w:rPr>
        <w:t>With the "Pivota DXS Close 2.0", Ba</w:t>
      </w:r>
      <w:r w:rsidR="009E2EB4">
        <w:rPr>
          <w:b/>
          <w:bCs/>
          <w:lang w:val="en-US"/>
        </w:rPr>
        <w:t>S</w:t>
      </w:r>
      <w:r>
        <w:rPr>
          <w:b/>
          <w:bCs/>
          <w:lang w:val="en-US"/>
        </w:rPr>
        <w:t>ys is presenting the revised and patented version of its concealed door hinge with integrated door closer at BAU 2023. The first version impressed right from the start at BAU 2017 and won the "Architecture + Construction Innovation Award". With the update, Ba</w:t>
      </w:r>
      <w:r w:rsidR="009E2EB4">
        <w:rPr>
          <w:b/>
          <w:bCs/>
          <w:lang w:val="en-US"/>
        </w:rPr>
        <w:t>S</w:t>
      </w:r>
      <w:r>
        <w:rPr>
          <w:b/>
          <w:bCs/>
          <w:lang w:val="en-US"/>
        </w:rPr>
        <w:t>ys replaces the short-lived gas-filled spring and expands the adjustment options.</w:t>
      </w:r>
    </w:p>
    <w:p w14:paraId="5DA4166C" w14:textId="77777777" w:rsidR="00F56970" w:rsidRDefault="00F56970" w:rsidP="009E2EB4">
      <w:pPr>
        <w:spacing w:line="274" w:lineRule="auto"/>
        <w:rPr>
          <w:lang w:val="en-US"/>
        </w:rPr>
      </w:pPr>
    </w:p>
    <w:p w14:paraId="7AFD2557" w14:textId="77777777" w:rsidR="00F56970" w:rsidRDefault="00F56970" w:rsidP="009E2EB4">
      <w:pPr>
        <w:spacing w:line="274" w:lineRule="auto"/>
        <w:rPr>
          <w:lang w:val="en-US"/>
        </w:rPr>
      </w:pPr>
      <w:r>
        <w:rPr>
          <w:lang w:val="en-US"/>
        </w:rPr>
        <w:t>With the concealed hinge "Pivota DXS Close", doors close gently and automatically. Version 2.0 is equipped with a steel joint and an associated closing mechanism that, like the hinge, disappears into the door milling. This means: the technology, including additional components for the integrated door closer, works hidden from view. The hinge remains fully functional: it can be adjusted three-dimensionally and ensures that the door can be opened up to an angle of 180 degrees.</w:t>
      </w:r>
    </w:p>
    <w:p w14:paraId="5C8E8153" w14:textId="77777777" w:rsidR="00F56970" w:rsidRDefault="00F56970" w:rsidP="009E2EB4">
      <w:pPr>
        <w:spacing w:line="274" w:lineRule="auto"/>
        <w:rPr>
          <w:lang w:val="en-US"/>
        </w:rPr>
      </w:pPr>
    </w:p>
    <w:p w14:paraId="62043DC5" w14:textId="14E75778" w:rsidR="00F56970" w:rsidRDefault="00F56970" w:rsidP="009E2EB4">
      <w:pPr>
        <w:spacing w:line="274" w:lineRule="auto"/>
        <w:rPr>
          <w:lang w:val="en-US"/>
        </w:rPr>
      </w:pPr>
      <w:r>
        <w:rPr>
          <w:lang w:val="en-US"/>
        </w:rPr>
        <w:t>In contrast to the original version, the "Pivota DXS Close 2.0" is somewhat more compact, resulting only in a larger cut-out in the door leaf. The appearance remains clean. Version 2.0 works mechanically: two springs, each equipped with a spindle, now replace the sensitive and non-adjustable gas spring</w:t>
      </w:r>
      <w:r w:rsidR="009E2EB4">
        <w:rPr>
          <w:lang w:val="en-US"/>
        </w:rPr>
        <w:t xml:space="preserve"> from version 1.0</w:t>
      </w:r>
      <w:r>
        <w:rPr>
          <w:lang w:val="en-US"/>
        </w:rPr>
        <w:t>. The springs can be pre-tensioned via the spindles and the tensile force scaled - depending on the room volume, door widths and door weights. In the new "Pivota DXS Close 2.0", the integrated damping is also mounted in a viscous manner so that the damping strength can be flexibly adapted to the closing speed of the door.</w:t>
      </w:r>
    </w:p>
    <w:p w14:paraId="57C288A1" w14:textId="77777777" w:rsidR="00F56970" w:rsidRDefault="00F56970" w:rsidP="009E2EB4">
      <w:pPr>
        <w:spacing w:line="274" w:lineRule="auto"/>
        <w:rPr>
          <w:lang w:val="en-US"/>
        </w:rPr>
      </w:pPr>
    </w:p>
    <w:p w14:paraId="5D006F10" w14:textId="11A24C0F" w:rsidR="00F56970" w:rsidRDefault="00F56970" w:rsidP="009E2EB4">
      <w:pPr>
        <w:spacing w:line="274" w:lineRule="auto"/>
        <w:rPr>
          <w:lang w:val="en-US"/>
        </w:rPr>
      </w:pPr>
      <w:r>
        <w:rPr>
          <w:lang w:val="en-US"/>
        </w:rPr>
        <w:t xml:space="preserve">When the door is opened, the springs are pretensioned. If the door is then no longer held, the closing mechanism pulls on the hinge in a controlled manner so that the door closes automatically. For more </w:t>
      </w:r>
      <w:r>
        <w:rPr>
          <w:lang w:val="en-US"/>
        </w:rPr>
        <w:lastRenderedPageBreak/>
        <w:t>safety and comfort, the mechanism, which does not require a separate door closer, brakes the door before it gently and reliably falls into the lock. With this solution, Ba</w:t>
      </w:r>
      <w:r w:rsidR="009E2EB4">
        <w:rPr>
          <w:lang w:val="en-US"/>
        </w:rPr>
        <w:t>S</w:t>
      </w:r>
      <w:r>
        <w:rPr>
          <w:lang w:val="en-US"/>
        </w:rPr>
        <w:t>ys focuses on doors weighing up to 80 kg.</w:t>
      </w:r>
    </w:p>
    <w:p w14:paraId="74B1AC33" w14:textId="77777777" w:rsidR="00F56970" w:rsidRDefault="00F56970" w:rsidP="009E2EB4">
      <w:pPr>
        <w:spacing w:line="274" w:lineRule="auto"/>
        <w:rPr>
          <w:lang w:val="en-US"/>
        </w:rPr>
      </w:pPr>
    </w:p>
    <w:p w14:paraId="5F28163D" w14:textId="712F4C48" w:rsidR="00F56970" w:rsidRDefault="00F56970" w:rsidP="009E2EB4">
      <w:pPr>
        <w:spacing w:line="274" w:lineRule="auto"/>
        <w:rPr>
          <w:lang w:val="en-US"/>
        </w:rPr>
      </w:pPr>
      <w:r>
        <w:rPr>
          <w:lang w:val="en-US"/>
        </w:rPr>
        <w:t>With the update, Ba</w:t>
      </w:r>
      <w:r w:rsidR="009E2EB4">
        <w:rPr>
          <w:lang w:val="en-US"/>
        </w:rPr>
        <w:t>S</w:t>
      </w:r>
      <w:r>
        <w:rPr>
          <w:lang w:val="en-US"/>
        </w:rPr>
        <w:t>ys primarily solves problems that were associated with the purchased gas-filled spring. The new design is produced directly in the hardware manufacturer's factory in Kalletal. It is designed for long-lasting and maintenance-free function with constantly reliable tension and closing force. In addition, the "Pivota DXS Close" ensures that the door opens smoothly without resistance.</w:t>
      </w:r>
    </w:p>
    <w:p w14:paraId="1FEA09CA" w14:textId="77777777" w:rsidR="00F56970" w:rsidRDefault="00F56970" w:rsidP="009E2EB4">
      <w:pPr>
        <w:spacing w:line="274" w:lineRule="auto"/>
        <w:rPr>
          <w:lang w:val="en-US"/>
        </w:rPr>
      </w:pPr>
    </w:p>
    <w:p w14:paraId="6753D9E2" w14:textId="77777777" w:rsidR="009E2EB4" w:rsidRDefault="009E2EB4" w:rsidP="00F56970">
      <w:pPr>
        <w:rPr>
          <w:lang w:val="en-US"/>
        </w:rPr>
      </w:pPr>
    </w:p>
    <w:p w14:paraId="708645E0" w14:textId="77777777" w:rsidR="00F56970" w:rsidRDefault="00F56970" w:rsidP="00F56970">
      <w:pPr>
        <w:rPr>
          <w:lang w:val="en-US"/>
        </w:rPr>
      </w:pPr>
      <w:r>
        <w:rPr>
          <w:lang w:val="en-US"/>
        </w:rPr>
        <w:t>Caption: The door closer makes common cause with the hinge and disappears into the door leaf: With the concealed hinge "Pivota DXS Close" doors close gently and automatically. Photo: Basys</w:t>
      </w:r>
    </w:p>
    <w:p w14:paraId="33441321" w14:textId="77777777" w:rsidR="00B00497" w:rsidRPr="00B00497" w:rsidRDefault="00B00497" w:rsidP="00B00497"/>
    <w:sectPr w:rsidR="00B00497" w:rsidRPr="00B00497"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A686" w14:textId="77777777" w:rsidR="00480219" w:rsidRDefault="00480219" w:rsidP="00EB5DBA">
      <w:r>
        <w:separator/>
      </w:r>
    </w:p>
  </w:endnote>
  <w:endnote w:type="continuationSeparator" w:id="0">
    <w:p w14:paraId="2500FAC0" w14:textId="77777777" w:rsidR="00480219" w:rsidRDefault="00480219" w:rsidP="00EB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C3AE" w14:textId="77777777" w:rsidR="00480219" w:rsidRDefault="00480219" w:rsidP="00EB5DBA">
      <w:r>
        <w:separator/>
      </w:r>
    </w:p>
  </w:footnote>
  <w:footnote w:type="continuationSeparator" w:id="0">
    <w:p w14:paraId="723E56D7" w14:textId="77777777" w:rsidR="00480219" w:rsidRDefault="00480219" w:rsidP="00EB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00FF" w14:textId="77777777" w:rsidR="009E2EB4" w:rsidRPr="009E2EB4" w:rsidRDefault="009E2EB4" w:rsidP="009E2EB4">
    <w:pPr>
      <w:jc w:val="right"/>
      <w:rPr>
        <w:sz w:val="20"/>
        <w:szCs w:val="20"/>
        <w:lang w:val="en-GB"/>
      </w:rPr>
    </w:pPr>
    <w:r w:rsidRPr="009E2EB4">
      <w:rPr>
        <w:sz w:val="20"/>
        <w:szCs w:val="20"/>
        <w:lang w:val="en-GB"/>
      </w:rPr>
      <w:t>BAU Munich 2023</w:t>
    </w:r>
  </w:p>
  <w:p w14:paraId="5C6B02EF" w14:textId="67CADABA" w:rsidR="009E2EB4" w:rsidRPr="009E2EB4" w:rsidRDefault="009E2EB4" w:rsidP="009E2EB4">
    <w:pPr>
      <w:jc w:val="right"/>
      <w:rPr>
        <w:sz w:val="20"/>
        <w:szCs w:val="20"/>
        <w:lang w:val="en-GB"/>
      </w:rPr>
    </w:pPr>
    <w:r w:rsidRPr="009E2EB4">
      <w:rPr>
        <w:sz w:val="20"/>
        <w:szCs w:val="20"/>
        <w:lang w:val="en-GB"/>
      </w:rPr>
      <w:t>PR no. 10001-0089-04/2023</w:t>
    </w:r>
  </w:p>
  <w:p w14:paraId="105C79A5" w14:textId="77777777" w:rsidR="009E2EB4" w:rsidRPr="009E2EB4" w:rsidRDefault="009E2EB4" w:rsidP="009E2EB4">
    <w:pPr>
      <w:jc w:val="right"/>
      <w:rPr>
        <w:sz w:val="20"/>
        <w:szCs w:val="20"/>
        <w:lang w:val="en-GB"/>
      </w:rPr>
    </w:pPr>
    <w:r w:rsidRPr="009E2EB4">
      <w:rPr>
        <w:sz w:val="20"/>
        <w:szCs w:val="20"/>
        <w:lang w:val="en-GB"/>
      </w:rPr>
      <w:t xml:space="preserve">Functional fusion </w:t>
    </w:r>
  </w:p>
  <w:p w14:paraId="690F642D" w14:textId="5CBA07D2" w:rsidR="00EB5DBA" w:rsidRPr="009E2EB4" w:rsidRDefault="009E2EB4" w:rsidP="009E2EB4">
    <w:pPr>
      <w:jc w:val="right"/>
      <w:rPr>
        <w:sz w:val="20"/>
        <w:szCs w:val="20"/>
        <w:lang w:val="en-GB"/>
      </w:rPr>
    </w:pPr>
    <w:r w:rsidRPr="009E2EB4">
      <w:rPr>
        <w:sz w:val="20"/>
        <w:szCs w:val="20"/>
        <w:lang w:val="en-GB"/>
      </w:rPr>
      <w:t>Hinge and door closer as a team on a concealed mission</w:t>
    </w:r>
    <w:r>
      <w:rPr>
        <w:sz w:val="20"/>
        <w:szCs w:val="20"/>
        <w:lang w:val="en-GB"/>
      </w:rPr>
      <w:t xml:space="preserve"> </w:t>
    </w:r>
    <w:r w:rsidR="00EB5DBA" w:rsidRPr="009E2EB4">
      <w:rPr>
        <w:sz w:val="20"/>
        <w:szCs w:val="20"/>
        <w:lang w:val="en-GB"/>
      </w:rPr>
      <w:t xml:space="preserve">– </w:t>
    </w:r>
    <w:r>
      <w:rPr>
        <w:sz w:val="20"/>
        <w:szCs w:val="20"/>
        <w:lang w:val="en-GB"/>
      </w:rPr>
      <w:t>page</w:t>
    </w:r>
    <w:r w:rsidR="00EB5DBA" w:rsidRPr="009E2EB4">
      <w:rPr>
        <w:sz w:val="20"/>
        <w:szCs w:val="20"/>
        <w:lang w:val="en-GB"/>
      </w:rPr>
      <w:t xml:space="preserve"> </w:t>
    </w:r>
    <w:r w:rsidR="00EB5DBA" w:rsidRPr="00EB5DBA">
      <w:rPr>
        <w:sz w:val="20"/>
        <w:szCs w:val="20"/>
      </w:rPr>
      <w:fldChar w:fldCharType="begin"/>
    </w:r>
    <w:r w:rsidR="00EB5DBA" w:rsidRPr="009E2EB4">
      <w:rPr>
        <w:sz w:val="20"/>
        <w:szCs w:val="20"/>
        <w:lang w:val="en-GB"/>
      </w:rPr>
      <w:instrText>PAGE   \* MERGEFORMAT</w:instrText>
    </w:r>
    <w:r w:rsidR="00EB5DBA" w:rsidRPr="00EB5DBA">
      <w:rPr>
        <w:sz w:val="20"/>
        <w:szCs w:val="20"/>
      </w:rPr>
      <w:fldChar w:fldCharType="separate"/>
    </w:r>
    <w:r w:rsidR="00EB5DBA" w:rsidRPr="009E2EB4">
      <w:rPr>
        <w:sz w:val="20"/>
        <w:szCs w:val="20"/>
        <w:lang w:val="en-GB"/>
      </w:rPr>
      <w:t>1</w:t>
    </w:r>
    <w:r w:rsidR="00EB5DBA" w:rsidRPr="00EB5DBA">
      <w:rPr>
        <w:sz w:val="20"/>
        <w:szCs w:val="20"/>
      </w:rPr>
      <w:fldChar w:fldCharType="end"/>
    </w:r>
  </w:p>
  <w:p w14:paraId="7BE6C10C" w14:textId="77777777" w:rsidR="00EB5DBA" w:rsidRPr="009E2EB4" w:rsidRDefault="00EB5DBA">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B6"/>
    <w:rsid w:val="000B6F20"/>
    <w:rsid w:val="001E69B8"/>
    <w:rsid w:val="001E6E6D"/>
    <w:rsid w:val="0027515A"/>
    <w:rsid w:val="002843C3"/>
    <w:rsid w:val="003267A5"/>
    <w:rsid w:val="003679B0"/>
    <w:rsid w:val="003F1B46"/>
    <w:rsid w:val="0043509F"/>
    <w:rsid w:val="00443AB5"/>
    <w:rsid w:val="00476AEA"/>
    <w:rsid w:val="00480219"/>
    <w:rsid w:val="0051249D"/>
    <w:rsid w:val="005168E4"/>
    <w:rsid w:val="005536B6"/>
    <w:rsid w:val="00554FAB"/>
    <w:rsid w:val="005845F5"/>
    <w:rsid w:val="005E2227"/>
    <w:rsid w:val="0069464D"/>
    <w:rsid w:val="007B2628"/>
    <w:rsid w:val="00820471"/>
    <w:rsid w:val="00822F76"/>
    <w:rsid w:val="00854D9B"/>
    <w:rsid w:val="008B328F"/>
    <w:rsid w:val="009D7906"/>
    <w:rsid w:val="009E2EB4"/>
    <w:rsid w:val="009E39FB"/>
    <w:rsid w:val="00A04D28"/>
    <w:rsid w:val="00A10920"/>
    <w:rsid w:val="00A31A58"/>
    <w:rsid w:val="00AC304B"/>
    <w:rsid w:val="00B00497"/>
    <w:rsid w:val="00B12C4C"/>
    <w:rsid w:val="00D14C2E"/>
    <w:rsid w:val="00D74B63"/>
    <w:rsid w:val="00D76501"/>
    <w:rsid w:val="00D9397E"/>
    <w:rsid w:val="00DD0F27"/>
    <w:rsid w:val="00E930CF"/>
    <w:rsid w:val="00EA6C81"/>
    <w:rsid w:val="00EB5DBA"/>
    <w:rsid w:val="00EC5B2C"/>
    <w:rsid w:val="00EE2EB8"/>
    <w:rsid w:val="00EF7323"/>
    <w:rsid w:val="00F168F7"/>
    <w:rsid w:val="00F56970"/>
    <w:rsid w:val="00FC4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E930"/>
  <w15:chartTrackingRefBased/>
  <w15:docId w15:val="{1B9894FD-4FB5-4107-A17D-7ACE299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5DBA"/>
    <w:pPr>
      <w:tabs>
        <w:tab w:val="center" w:pos="4536"/>
        <w:tab w:val="right" w:pos="9072"/>
      </w:tabs>
    </w:pPr>
  </w:style>
  <w:style w:type="character" w:customStyle="1" w:styleId="KopfzeileZchn">
    <w:name w:val="Kopfzeile Zchn"/>
    <w:basedOn w:val="Absatz-Standardschriftart"/>
    <w:link w:val="Kopfzeile"/>
    <w:uiPriority w:val="99"/>
    <w:rsid w:val="00EB5DBA"/>
  </w:style>
  <w:style w:type="paragraph" w:styleId="Fuzeile">
    <w:name w:val="footer"/>
    <w:basedOn w:val="Standard"/>
    <w:link w:val="FuzeileZchn"/>
    <w:uiPriority w:val="99"/>
    <w:unhideWhenUsed/>
    <w:rsid w:val="00EB5DBA"/>
    <w:pPr>
      <w:tabs>
        <w:tab w:val="center" w:pos="4536"/>
        <w:tab w:val="right" w:pos="9072"/>
      </w:tabs>
    </w:pPr>
  </w:style>
  <w:style w:type="character" w:customStyle="1" w:styleId="FuzeileZchn">
    <w:name w:val="Fußzeile Zchn"/>
    <w:basedOn w:val="Absatz-Standardschriftart"/>
    <w:link w:val="Fuzeile"/>
    <w:uiPriority w:val="99"/>
    <w:rsid w:val="00EB5DBA"/>
  </w:style>
  <w:style w:type="paragraph" w:styleId="StandardWeb">
    <w:name w:val="Normal (Web)"/>
    <w:basedOn w:val="Standard"/>
    <w:uiPriority w:val="99"/>
    <w:semiHidden/>
    <w:unhideWhenUsed/>
    <w:rsid w:val="00D74B63"/>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D74B63"/>
    <w:rPr>
      <w:b/>
      <w:bCs/>
    </w:rPr>
  </w:style>
  <w:style w:type="paragraph" w:customStyle="1" w:styleId="Default">
    <w:name w:val="Default"/>
    <w:basedOn w:val="Standard"/>
    <w:rsid w:val="00F56970"/>
    <w:pPr>
      <w:autoSpaceDE w:val="0"/>
      <w:autoSpaceDN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2716">
      <w:bodyDiv w:val="1"/>
      <w:marLeft w:val="0"/>
      <w:marRight w:val="0"/>
      <w:marTop w:val="0"/>
      <w:marBottom w:val="0"/>
      <w:divBdr>
        <w:top w:val="none" w:sz="0" w:space="0" w:color="auto"/>
        <w:left w:val="none" w:sz="0" w:space="0" w:color="auto"/>
        <w:bottom w:val="none" w:sz="0" w:space="0" w:color="auto"/>
        <w:right w:val="none" w:sz="0" w:space="0" w:color="auto"/>
      </w:divBdr>
    </w:div>
    <w:div w:id="7499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2023-04-11T16:57:00Z</dcterms:created>
  <dcterms:modified xsi:type="dcterms:W3CDTF">2023-04-11T17:01:00Z</dcterms:modified>
</cp:coreProperties>
</file>