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C0A8" w14:textId="59641B77" w:rsidR="00764EAE" w:rsidRDefault="00764EA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I</w:t>
      </w:r>
      <w:r w:rsidRPr="00764EAE">
        <w:rPr>
          <w:sz w:val="20"/>
          <w:szCs w:val="20"/>
        </w:rPr>
        <w:t>nterzum</w:t>
      </w:r>
      <w:proofErr w:type="spellEnd"/>
      <w:r w:rsidRPr="00764EAE">
        <w:rPr>
          <w:sz w:val="20"/>
          <w:szCs w:val="20"/>
        </w:rPr>
        <w:t xml:space="preserve"> Köln, 9. bis 12. Mai 2023</w:t>
      </w:r>
    </w:p>
    <w:p w14:paraId="67B1DFF7" w14:textId="628E6C6F" w:rsidR="00764EAE" w:rsidRDefault="00764EAE">
      <w:pPr>
        <w:rPr>
          <w:sz w:val="20"/>
          <w:szCs w:val="20"/>
        </w:rPr>
      </w:pPr>
      <w:r>
        <w:rPr>
          <w:sz w:val="20"/>
          <w:szCs w:val="20"/>
        </w:rPr>
        <w:t>PR-Nr. 10018-0015-05/2023</w:t>
      </w:r>
    </w:p>
    <w:p w14:paraId="55E58E3C" w14:textId="77777777" w:rsidR="00764EAE" w:rsidRDefault="00764EAE">
      <w:pPr>
        <w:rPr>
          <w:b/>
          <w:bCs/>
          <w:sz w:val="28"/>
          <w:szCs w:val="28"/>
        </w:rPr>
      </w:pPr>
    </w:p>
    <w:p w14:paraId="5443B2C3" w14:textId="59D8A800" w:rsidR="00F26866" w:rsidRPr="00F26866" w:rsidRDefault="00F26866">
      <w:pPr>
        <w:rPr>
          <w:b/>
          <w:bCs/>
          <w:sz w:val="28"/>
          <w:szCs w:val="28"/>
        </w:rPr>
      </w:pPr>
      <w:r w:rsidRPr="00F26866">
        <w:rPr>
          <w:b/>
          <w:bCs/>
          <w:sz w:val="28"/>
          <w:szCs w:val="28"/>
        </w:rPr>
        <w:t>Damit Möbel standhaft bleiben</w:t>
      </w:r>
    </w:p>
    <w:p w14:paraId="55A6676B" w14:textId="1F85344C" w:rsidR="00F26866" w:rsidRDefault="00F26866">
      <w:pPr>
        <w:rPr>
          <w:b/>
          <w:bCs/>
        </w:rPr>
      </w:pPr>
      <w:r w:rsidRPr="00F26866">
        <w:rPr>
          <w:b/>
          <w:bCs/>
        </w:rPr>
        <w:t>S</w:t>
      </w:r>
      <w:r>
        <w:rPr>
          <w:b/>
          <w:bCs/>
        </w:rPr>
        <w:t>V</w:t>
      </w:r>
      <w:r w:rsidRPr="00F26866">
        <w:rPr>
          <w:b/>
          <w:bCs/>
        </w:rPr>
        <w:t>S Interlock von Lehmann</w:t>
      </w:r>
      <w:r w:rsidR="00301A46">
        <w:rPr>
          <w:b/>
          <w:bCs/>
        </w:rPr>
        <w:t xml:space="preserve"> </w:t>
      </w:r>
      <w:r w:rsidR="00925653">
        <w:rPr>
          <w:b/>
          <w:bCs/>
        </w:rPr>
        <w:t>beugt Unfällen vor</w:t>
      </w:r>
    </w:p>
    <w:p w14:paraId="1A0F447E" w14:textId="77777777" w:rsidR="00F26866" w:rsidRDefault="00F26866">
      <w:pPr>
        <w:rPr>
          <w:b/>
          <w:bCs/>
        </w:rPr>
      </w:pPr>
    </w:p>
    <w:p w14:paraId="1C62537C" w14:textId="25B26BBF" w:rsidR="00F26866" w:rsidRPr="0038008F" w:rsidRDefault="00377A43" w:rsidP="00764EAE">
      <w:pPr>
        <w:spacing w:line="274" w:lineRule="auto"/>
        <w:rPr>
          <w:b/>
          <w:bCs/>
        </w:rPr>
      </w:pPr>
      <w:r w:rsidRPr="0038008F">
        <w:rPr>
          <w:b/>
          <w:bCs/>
        </w:rPr>
        <w:t xml:space="preserve">Es ist ein Szenario, das wohl kein Möbelhersteller verantworten möchte: Mehrere </w:t>
      </w:r>
      <w:r w:rsidR="00016176">
        <w:rPr>
          <w:b/>
          <w:bCs/>
        </w:rPr>
        <w:t xml:space="preserve">gleichzeitig </w:t>
      </w:r>
      <w:r w:rsidR="00366770">
        <w:rPr>
          <w:b/>
          <w:bCs/>
        </w:rPr>
        <w:t>her</w:t>
      </w:r>
      <w:r w:rsidRPr="0038008F">
        <w:rPr>
          <w:b/>
          <w:bCs/>
        </w:rPr>
        <w:t>ausgezogene Schubladen oder Aus</w:t>
      </w:r>
      <w:r w:rsidR="00764EAE">
        <w:rPr>
          <w:b/>
          <w:bCs/>
        </w:rPr>
        <w:softHyphen/>
      </w:r>
      <w:r w:rsidRPr="0038008F">
        <w:rPr>
          <w:b/>
          <w:bCs/>
        </w:rPr>
        <w:t xml:space="preserve">züge bringen ein Möbelstück </w:t>
      </w:r>
      <w:proofErr w:type="gramStart"/>
      <w:r w:rsidRPr="0038008F">
        <w:rPr>
          <w:b/>
          <w:bCs/>
        </w:rPr>
        <w:t>zum Kippen und verletzen</w:t>
      </w:r>
      <w:proofErr w:type="gramEnd"/>
      <w:r w:rsidRPr="0038008F">
        <w:rPr>
          <w:b/>
          <w:bCs/>
        </w:rPr>
        <w:t xml:space="preserve"> dabei einen Menschen</w:t>
      </w:r>
      <w:r w:rsidR="00F62623">
        <w:rPr>
          <w:b/>
          <w:bCs/>
        </w:rPr>
        <w:t>,</w:t>
      </w:r>
      <w:r w:rsidRPr="0038008F">
        <w:rPr>
          <w:b/>
          <w:bCs/>
        </w:rPr>
        <w:t xml:space="preserve"> </w:t>
      </w:r>
      <w:r w:rsidR="00053568">
        <w:rPr>
          <w:b/>
          <w:bCs/>
        </w:rPr>
        <w:t xml:space="preserve">unter Umständen </w:t>
      </w:r>
      <w:r w:rsidRPr="0038008F">
        <w:rPr>
          <w:b/>
          <w:bCs/>
        </w:rPr>
        <w:t xml:space="preserve">gar tödlich. </w:t>
      </w:r>
      <w:r w:rsidR="00A73768">
        <w:rPr>
          <w:b/>
          <w:bCs/>
        </w:rPr>
        <w:t>Statistiken belegen, dass sol</w:t>
      </w:r>
      <w:r w:rsidR="00764EAE">
        <w:rPr>
          <w:b/>
          <w:bCs/>
        </w:rPr>
        <w:softHyphen/>
      </w:r>
      <w:r w:rsidR="00A73768">
        <w:rPr>
          <w:b/>
          <w:bCs/>
        </w:rPr>
        <w:t xml:space="preserve">che </w:t>
      </w:r>
      <w:r w:rsidR="00F62623">
        <w:rPr>
          <w:b/>
          <w:bCs/>
        </w:rPr>
        <w:t>Unfälle</w:t>
      </w:r>
      <w:r w:rsidR="00016176">
        <w:rPr>
          <w:b/>
          <w:bCs/>
        </w:rPr>
        <w:t xml:space="preserve"> häufig</w:t>
      </w:r>
      <w:r w:rsidR="00F62623">
        <w:rPr>
          <w:b/>
          <w:bCs/>
        </w:rPr>
        <w:t xml:space="preserve"> </w:t>
      </w:r>
      <w:r w:rsidR="00A73768">
        <w:rPr>
          <w:b/>
          <w:bCs/>
        </w:rPr>
        <w:t xml:space="preserve">passieren. </w:t>
      </w:r>
      <w:r w:rsidR="00053568">
        <w:rPr>
          <w:b/>
          <w:bCs/>
        </w:rPr>
        <w:t xml:space="preserve">Darum kommt jetzt </w:t>
      </w:r>
      <w:r w:rsidR="00A73768">
        <w:rPr>
          <w:b/>
          <w:bCs/>
        </w:rPr>
        <w:t>e</w:t>
      </w:r>
      <w:r w:rsidRPr="0038008F">
        <w:rPr>
          <w:b/>
          <w:bCs/>
        </w:rPr>
        <w:t>in Gesetzesvorstoß</w:t>
      </w:r>
      <w:r w:rsidR="00053568">
        <w:rPr>
          <w:b/>
          <w:bCs/>
        </w:rPr>
        <w:t xml:space="preserve"> aus den USA</w:t>
      </w:r>
      <w:r w:rsidRPr="0038008F">
        <w:rPr>
          <w:b/>
          <w:bCs/>
        </w:rPr>
        <w:t xml:space="preserve">, der </w:t>
      </w:r>
      <w:r w:rsidR="00BF3A95">
        <w:rPr>
          <w:b/>
          <w:bCs/>
        </w:rPr>
        <w:t xml:space="preserve">einen neuen Sicherheitsstandard für </w:t>
      </w:r>
      <w:r w:rsidRPr="0038008F">
        <w:rPr>
          <w:b/>
          <w:bCs/>
        </w:rPr>
        <w:t xml:space="preserve">Möbel verlangt. </w:t>
      </w:r>
      <w:r w:rsidR="00A73768">
        <w:rPr>
          <w:b/>
          <w:bCs/>
        </w:rPr>
        <w:t>Eine</w:t>
      </w:r>
      <w:r w:rsidRPr="0038008F">
        <w:rPr>
          <w:b/>
          <w:bCs/>
        </w:rPr>
        <w:t xml:space="preserve"> </w:t>
      </w:r>
      <w:r w:rsidR="001D4689">
        <w:rPr>
          <w:b/>
          <w:bCs/>
        </w:rPr>
        <w:t xml:space="preserve">schnelle und nachhaltige </w:t>
      </w:r>
      <w:r w:rsidRPr="0038008F">
        <w:rPr>
          <w:b/>
          <w:bCs/>
        </w:rPr>
        <w:t xml:space="preserve">Lösung </w:t>
      </w:r>
      <w:r w:rsidR="00365B85">
        <w:rPr>
          <w:b/>
          <w:bCs/>
        </w:rPr>
        <w:t>stellt</w:t>
      </w:r>
      <w:r w:rsidRPr="0038008F">
        <w:rPr>
          <w:b/>
          <w:bCs/>
        </w:rPr>
        <w:t xml:space="preserve"> Lehmann</w:t>
      </w:r>
      <w:r w:rsidR="00365B85">
        <w:rPr>
          <w:b/>
          <w:bCs/>
        </w:rPr>
        <w:t xml:space="preserve"> auf der </w:t>
      </w:r>
      <w:proofErr w:type="spellStart"/>
      <w:r w:rsidR="00365B85">
        <w:rPr>
          <w:b/>
          <w:bCs/>
        </w:rPr>
        <w:t>Interzum</w:t>
      </w:r>
      <w:proofErr w:type="spellEnd"/>
      <w:r w:rsidR="00365B85">
        <w:rPr>
          <w:b/>
          <w:bCs/>
        </w:rPr>
        <w:t xml:space="preserve"> 2023 in Köln vor</w:t>
      </w:r>
      <w:r w:rsidR="001D4689">
        <w:rPr>
          <w:b/>
          <w:bCs/>
        </w:rPr>
        <w:t xml:space="preserve">: „SVS Interlock“ sorgt </w:t>
      </w:r>
      <w:r w:rsidR="009D55D6">
        <w:rPr>
          <w:b/>
          <w:bCs/>
        </w:rPr>
        <w:t>in</w:t>
      </w:r>
      <w:r w:rsidR="001D4689">
        <w:rPr>
          <w:b/>
          <w:bCs/>
        </w:rPr>
        <w:t xml:space="preserve"> Schubkastenschränken und -kommoden für einen stabilen Stand.</w:t>
      </w:r>
    </w:p>
    <w:p w14:paraId="115E1EDD" w14:textId="77777777" w:rsidR="0038008F" w:rsidRDefault="0038008F" w:rsidP="00764EAE">
      <w:pPr>
        <w:spacing w:line="274" w:lineRule="auto"/>
      </w:pPr>
    </w:p>
    <w:p w14:paraId="60AE7AFA" w14:textId="48271E5A" w:rsidR="00E3606B" w:rsidRDefault="0038008F" w:rsidP="00764EAE">
      <w:pPr>
        <w:spacing w:line="274" w:lineRule="auto"/>
      </w:pPr>
      <w:r>
        <w:t>Schubladen und Auszüge bewähren sich als beliebte Mittel, um Schränke mit reichlich Stauraum auszustatten, auf den sich bequem zu</w:t>
      </w:r>
      <w:r w:rsidR="00764EAE">
        <w:softHyphen/>
      </w:r>
      <w:r>
        <w:t xml:space="preserve">greifen lässt. </w:t>
      </w:r>
      <w:r w:rsidR="00CD69D2">
        <w:t>Weitere</w:t>
      </w:r>
      <w:r w:rsidR="006637FF">
        <w:t xml:space="preserve">ntwicklungen der letzten Jahre </w:t>
      </w:r>
      <w:r w:rsidR="000228D1">
        <w:t>konzentrierten</w:t>
      </w:r>
      <w:r w:rsidR="006637FF">
        <w:t xml:space="preserve"> sich </w:t>
      </w:r>
      <w:r w:rsidR="000228D1">
        <w:t>auf</w:t>
      </w:r>
      <w:r w:rsidR="006637FF">
        <w:t xml:space="preserve"> Vollauszüge, Überbreiten und höhere Tragfähigkeiten</w:t>
      </w:r>
      <w:r w:rsidR="00CD69D2">
        <w:t>, weniger auf d</w:t>
      </w:r>
      <w:r w:rsidR="004074DA">
        <w:t xml:space="preserve">ie Sicherheit der Möbel. </w:t>
      </w:r>
      <w:r w:rsidR="00CD69D2">
        <w:t>Wenn diese jedoch freist</w:t>
      </w:r>
      <w:r w:rsidR="006637FF">
        <w:t xml:space="preserve">ehen </w:t>
      </w:r>
      <w:r>
        <w:t xml:space="preserve">und </w:t>
      </w:r>
      <w:r w:rsidR="000228D1">
        <w:t>sich</w:t>
      </w:r>
      <w:r w:rsidR="00365B85">
        <w:t xml:space="preserve"> </w:t>
      </w:r>
      <w:r w:rsidR="000228D1" w:rsidRPr="000228D1">
        <w:t>– sei es in Eile</w:t>
      </w:r>
      <w:r w:rsidR="00F62623">
        <w:t xml:space="preserve"> oder</w:t>
      </w:r>
      <w:r w:rsidR="000228D1" w:rsidRPr="000228D1">
        <w:t xml:space="preserve"> aus Neugier</w:t>
      </w:r>
      <w:r w:rsidR="00F62623">
        <w:t xml:space="preserve"> </w:t>
      </w:r>
      <w:r w:rsidR="000228D1" w:rsidRPr="000228D1">
        <w:t>–</w:t>
      </w:r>
      <w:r w:rsidR="000228D1">
        <w:t xml:space="preserve"> </w:t>
      </w:r>
      <w:r>
        <w:t xml:space="preserve">gleichzeitig mehrere Fächer </w:t>
      </w:r>
      <w:r w:rsidR="000228D1">
        <w:t>herausziehen</w:t>
      </w:r>
      <w:r w:rsidR="00CD69D2">
        <w:t xml:space="preserve"> las</w:t>
      </w:r>
      <w:r w:rsidR="00764EAE">
        <w:softHyphen/>
      </w:r>
      <w:r w:rsidR="00CD69D2">
        <w:t>sen</w:t>
      </w:r>
      <w:r>
        <w:t xml:space="preserve">, </w:t>
      </w:r>
      <w:r w:rsidR="00CD69D2">
        <w:t>dann passiert das Unvermeidliche: Der</w:t>
      </w:r>
      <w:r w:rsidR="004074DA">
        <w:t xml:space="preserve"> Schwerpunkt</w:t>
      </w:r>
      <w:r w:rsidR="00CD69D2">
        <w:t xml:space="preserve"> verlagert sich</w:t>
      </w:r>
      <w:r w:rsidR="004074DA">
        <w:t xml:space="preserve"> und die Möbel kippen</w:t>
      </w:r>
      <w:r w:rsidR="000228D1">
        <w:t>.</w:t>
      </w:r>
    </w:p>
    <w:p w14:paraId="3873247C" w14:textId="77777777" w:rsidR="00E3606B" w:rsidRDefault="00E3606B" w:rsidP="00764EAE">
      <w:pPr>
        <w:spacing w:line="274" w:lineRule="auto"/>
      </w:pPr>
    </w:p>
    <w:p w14:paraId="625CE7E0" w14:textId="1476B4CA" w:rsidR="00AD6E54" w:rsidRPr="00F62623" w:rsidRDefault="001A6FE6" w:rsidP="00764EAE">
      <w:pPr>
        <w:spacing w:line="274" w:lineRule="auto"/>
      </w:pPr>
      <w:r w:rsidRPr="00F62623">
        <w:t xml:space="preserve">Laut einer Pressemeldung der </w:t>
      </w:r>
      <w:r w:rsidR="00364605" w:rsidRPr="00F62623">
        <w:t>US-amerikanischen Kommission für die Si</w:t>
      </w:r>
      <w:r w:rsidR="00764EAE">
        <w:softHyphen/>
      </w:r>
      <w:r w:rsidR="00364605" w:rsidRPr="00F62623">
        <w:t xml:space="preserve">cherheit von Konsumgütern (CPSC) </w:t>
      </w:r>
      <w:r w:rsidRPr="00F62623">
        <w:t xml:space="preserve">vom 19. Oktober 2022 kam es nach solchen Möbelunfällen allein in den USA zwischen 2006 und 2021 zu schätzungsweise 84.100 Notfallbehandlungen. Den CPSC-Mitarbeitern seien zudem 234 Todesfälle </w:t>
      </w:r>
      <w:r w:rsidR="00016176">
        <w:t xml:space="preserve">im </w:t>
      </w:r>
      <w:r w:rsidR="00016176" w:rsidRPr="00016176">
        <w:t xml:space="preserve">Zeitraum von Januar 2000 bis April 2022 </w:t>
      </w:r>
      <w:r w:rsidRPr="00F62623">
        <w:t xml:space="preserve">bekannt, die auf das Umkippen von Kommoden zurückzuführen sind. </w:t>
      </w:r>
      <w:r w:rsidR="00053568">
        <w:t>D</w:t>
      </w:r>
      <w:r w:rsidR="00053568" w:rsidRPr="00053568">
        <w:t xml:space="preserve">arunter </w:t>
      </w:r>
      <w:r w:rsidR="00053568">
        <w:t xml:space="preserve">waren </w:t>
      </w:r>
      <w:r w:rsidR="00053568" w:rsidRPr="00053568">
        <w:t>199 Kinder</w:t>
      </w:r>
      <w:r w:rsidR="00053568">
        <w:t>.</w:t>
      </w:r>
    </w:p>
    <w:p w14:paraId="0C302C8C" w14:textId="77777777" w:rsidR="00AD6E54" w:rsidRDefault="00AD6E54" w:rsidP="00764EAE">
      <w:pPr>
        <w:spacing w:line="274" w:lineRule="auto"/>
        <w:rPr>
          <w:color w:val="FF0000"/>
        </w:rPr>
      </w:pPr>
    </w:p>
    <w:p w14:paraId="7EF89FB8" w14:textId="77777777" w:rsidR="00764EAE" w:rsidRDefault="00764EAE" w:rsidP="00764EAE">
      <w:pPr>
        <w:spacing w:line="274" w:lineRule="auto"/>
        <w:rPr>
          <w:color w:val="FF0000"/>
        </w:rPr>
      </w:pPr>
    </w:p>
    <w:p w14:paraId="606942C2" w14:textId="77777777" w:rsidR="00764EAE" w:rsidRDefault="00764EAE" w:rsidP="00764EAE">
      <w:pPr>
        <w:spacing w:line="274" w:lineRule="auto"/>
        <w:rPr>
          <w:color w:val="FF0000"/>
        </w:rPr>
      </w:pPr>
    </w:p>
    <w:p w14:paraId="273D13AC" w14:textId="4DD94233" w:rsidR="000575A8" w:rsidRPr="000575A8" w:rsidRDefault="007E45F6" w:rsidP="00764EAE">
      <w:pPr>
        <w:spacing w:line="274" w:lineRule="auto"/>
        <w:rPr>
          <w:b/>
          <w:bCs/>
        </w:rPr>
      </w:pPr>
      <w:r>
        <w:rPr>
          <w:b/>
          <w:bCs/>
        </w:rPr>
        <w:lastRenderedPageBreak/>
        <w:t xml:space="preserve">Ein </w:t>
      </w:r>
      <w:r w:rsidR="000575A8" w:rsidRPr="000575A8">
        <w:rPr>
          <w:b/>
          <w:bCs/>
        </w:rPr>
        <w:t xml:space="preserve">Sperrsystem </w:t>
      </w:r>
      <w:r w:rsidR="006E5684">
        <w:rPr>
          <w:b/>
          <w:bCs/>
        </w:rPr>
        <w:t>minimiert die Kippgefahr</w:t>
      </w:r>
    </w:p>
    <w:p w14:paraId="452D2039" w14:textId="77777777" w:rsidR="000575A8" w:rsidRDefault="000575A8" w:rsidP="00764EAE">
      <w:pPr>
        <w:spacing w:line="274" w:lineRule="auto"/>
      </w:pPr>
    </w:p>
    <w:p w14:paraId="76F6009F" w14:textId="6E934DE8" w:rsidR="00875C2C" w:rsidRDefault="00820841" w:rsidP="00764EAE">
      <w:pPr>
        <w:spacing w:line="274" w:lineRule="auto"/>
      </w:pPr>
      <w:r>
        <w:t>Eine</w:t>
      </w:r>
      <w:r w:rsidR="000575A8">
        <w:t xml:space="preserve"> präventive</w:t>
      </w:r>
      <w:r w:rsidR="00EB4959">
        <w:t xml:space="preserve"> Lösung stellt Lehmann zur </w:t>
      </w:r>
      <w:proofErr w:type="spellStart"/>
      <w:r w:rsidR="00EB4959">
        <w:t>Interzum</w:t>
      </w:r>
      <w:proofErr w:type="spellEnd"/>
      <w:r w:rsidR="00EB4959">
        <w:t xml:space="preserve"> 2023 </w:t>
      </w:r>
      <w:r>
        <w:t>mit dem</w:t>
      </w:r>
      <w:r w:rsidR="00FB4F68">
        <w:t xml:space="preserve"> Schubkasten-Verriegelungssystem </w:t>
      </w:r>
      <w:r w:rsidR="00EB4959">
        <w:t xml:space="preserve">„SVS Interlock“ vor. </w:t>
      </w:r>
      <w:r w:rsidR="00D61EF2" w:rsidRPr="00D61EF2">
        <w:t xml:space="preserve">Es </w:t>
      </w:r>
      <w:r w:rsidR="000575A8">
        <w:t>sorgt in frei</w:t>
      </w:r>
      <w:r w:rsidR="00764EAE">
        <w:softHyphen/>
      </w:r>
      <w:r w:rsidR="000575A8">
        <w:t xml:space="preserve">stehenden Möbeln dafür, dass sich immer nur eine Schublade </w:t>
      </w:r>
      <w:r w:rsidR="00FD3703">
        <w:t>respek</w:t>
      </w:r>
      <w:r w:rsidR="00764EAE">
        <w:softHyphen/>
      </w:r>
      <w:r w:rsidR="00FD3703">
        <w:t>tive</w:t>
      </w:r>
      <w:r w:rsidR="000575A8">
        <w:t xml:space="preserve"> </w:t>
      </w:r>
      <w:r w:rsidR="007E45F6">
        <w:t xml:space="preserve">ein </w:t>
      </w:r>
      <w:r w:rsidR="000575A8">
        <w:t>Auszug öffnen lässt</w:t>
      </w:r>
      <w:r w:rsidR="00D61EF2" w:rsidRPr="00D61EF2">
        <w:t xml:space="preserve">. </w:t>
      </w:r>
      <w:r w:rsidR="00D61EF2">
        <w:t xml:space="preserve">Dazu </w:t>
      </w:r>
      <w:r w:rsidR="000575A8">
        <w:t xml:space="preserve">ist die </w:t>
      </w:r>
      <w:r w:rsidR="005E25FF">
        <w:t>verdeckt</w:t>
      </w:r>
      <w:r w:rsidR="00EB4959">
        <w:t xml:space="preserve"> ins Möbel verbaute Schiene</w:t>
      </w:r>
      <w:r w:rsidR="00CD0EFC">
        <w:t xml:space="preserve"> </w:t>
      </w:r>
      <w:r w:rsidR="000575A8">
        <w:t>mi</w:t>
      </w:r>
      <w:r w:rsidR="007E45F6">
        <w:t>t einer Schubstange und mindestens einem</w:t>
      </w:r>
      <w:r w:rsidR="000575A8">
        <w:t xml:space="preserve"> </w:t>
      </w:r>
      <w:r w:rsidR="00EB4959">
        <w:t>selbstarretieren</w:t>
      </w:r>
      <w:r w:rsidR="00764EAE">
        <w:softHyphen/>
      </w:r>
      <w:r w:rsidR="00EB4959">
        <w:t>de</w:t>
      </w:r>
      <w:r w:rsidR="000575A8">
        <w:t>n</w:t>
      </w:r>
      <w:r w:rsidR="00EB4959">
        <w:t xml:space="preserve"> </w:t>
      </w:r>
      <w:r w:rsidR="003A659A">
        <w:t>Sperr-</w:t>
      </w:r>
      <w:r w:rsidR="00EB4959">
        <w:t xml:space="preserve">Haken </w:t>
      </w:r>
      <w:r w:rsidR="007E45F6">
        <w:t xml:space="preserve">pro Auszugeinheit </w:t>
      </w:r>
      <w:r w:rsidR="000575A8">
        <w:t>ausgestattet. Sobald ein Haken durch Herausziehen eine</w:t>
      </w:r>
      <w:r w:rsidR="007E45F6">
        <w:t xml:space="preserve">s Schubkastens </w:t>
      </w:r>
      <w:r w:rsidR="000575A8">
        <w:t xml:space="preserve">umklappt, </w:t>
      </w:r>
      <w:r w:rsidR="007E45F6">
        <w:t>führt</w:t>
      </w:r>
      <w:r w:rsidR="000575A8">
        <w:t xml:space="preserve"> die Schubstange </w:t>
      </w:r>
      <w:r w:rsidR="007E45F6">
        <w:t>die</w:t>
      </w:r>
      <w:r w:rsidR="000575A8">
        <w:t xml:space="preserve"> anderen Haken </w:t>
      </w:r>
      <w:r w:rsidR="007E45F6">
        <w:t>in die Sperrposition</w:t>
      </w:r>
      <w:r w:rsidR="000575A8">
        <w:t xml:space="preserve">. So </w:t>
      </w:r>
      <w:r w:rsidR="007E45F6">
        <w:t>bleibt d</w:t>
      </w:r>
      <w:r w:rsidR="00EB4959">
        <w:t>er Zu</w:t>
      </w:r>
      <w:r w:rsidR="00764EAE">
        <w:softHyphen/>
      </w:r>
      <w:r w:rsidR="00EB4959">
        <w:t xml:space="preserve">griff auf die anderen </w:t>
      </w:r>
      <w:r w:rsidR="00582891">
        <w:t>Schubkästen</w:t>
      </w:r>
      <w:r w:rsidR="00EB4959">
        <w:t xml:space="preserve"> verwehrt</w:t>
      </w:r>
      <w:r w:rsidR="007E45F6">
        <w:t>.</w:t>
      </w:r>
    </w:p>
    <w:p w14:paraId="237B2822" w14:textId="77777777" w:rsidR="00D61EF2" w:rsidRDefault="00D61EF2" w:rsidP="00764EAE">
      <w:pPr>
        <w:spacing w:line="274" w:lineRule="auto"/>
      </w:pPr>
    </w:p>
    <w:p w14:paraId="13E584F8" w14:textId="4C9F4BFC" w:rsidR="007E45F6" w:rsidRDefault="007E45F6" w:rsidP="00764EAE">
      <w:pPr>
        <w:spacing w:line="274" w:lineRule="auto"/>
      </w:pPr>
      <w:r>
        <w:t xml:space="preserve">Lehmann entwickelte „SVS Interlock“ für alle gängigen </w:t>
      </w:r>
      <w:proofErr w:type="spellStart"/>
      <w:r>
        <w:t>Zargensysteme</w:t>
      </w:r>
      <w:proofErr w:type="spellEnd"/>
      <w:r>
        <w:t xml:space="preserve"> und liefert es – abgestimmt auf die Schrankhöhe und die Anzahl der Auszüge – in individuell vorkonfektionierten Sets. Die Verriegelung kann aufgeschraubt oder eingefräst links-, rechts- oder doppelseitig zum Ein</w:t>
      </w:r>
      <w:r w:rsidR="00764EAE">
        <w:softHyphen/>
      </w:r>
      <w:r>
        <w:t>satz kommen. Für den Tischler/Schreiner ist das System genauso leicht zu verarbeiten</w:t>
      </w:r>
      <w:r w:rsidR="004A7BAB">
        <w:t>,</w:t>
      </w:r>
      <w:r>
        <w:t xml:space="preserve"> wie </w:t>
      </w:r>
      <w:r w:rsidR="004A7BAB">
        <w:t>es sich in die industrielle Fertigung integrieren lässt.</w:t>
      </w:r>
    </w:p>
    <w:p w14:paraId="23C47A8E" w14:textId="77777777" w:rsidR="00663C73" w:rsidRDefault="00663C73" w:rsidP="00764EAE">
      <w:pPr>
        <w:spacing w:line="274" w:lineRule="auto"/>
      </w:pPr>
    </w:p>
    <w:p w14:paraId="09DA9233" w14:textId="3A4510A1" w:rsidR="00134282" w:rsidRPr="00134282" w:rsidRDefault="00134282" w:rsidP="00764EAE">
      <w:pPr>
        <w:spacing w:line="274" w:lineRule="auto"/>
        <w:rPr>
          <w:b/>
          <w:bCs/>
        </w:rPr>
      </w:pPr>
      <w:r w:rsidRPr="00134282">
        <w:rPr>
          <w:b/>
          <w:bCs/>
        </w:rPr>
        <w:t>International rechtssicher</w:t>
      </w:r>
    </w:p>
    <w:p w14:paraId="17CC9A30" w14:textId="77777777" w:rsidR="00134282" w:rsidRDefault="00134282" w:rsidP="00764EAE">
      <w:pPr>
        <w:spacing w:line="274" w:lineRule="auto"/>
      </w:pPr>
    </w:p>
    <w:p w14:paraId="301ED2BF" w14:textId="34CC52D2" w:rsidR="008421BC" w:rsidRPr="00134282" w:rsidRDefault="00875C2C" w:rsidP="00764EAE">
      <w:pPr>
        <w:spacing w:line="274" w:lineRule="auto"/>
      </w:pPr>
      <w:r w:rsidRPr="00CB0CFB">
        <w:t>Mit „SVS-Interlock“ lassen sich gesetzliche Vorgaben zur Unfallpräven</w:t>
      </w:r>
      <w:r w:rsidR="00764EAE">
        <w:softHyphen/>
      </w:r>
      <w:r w:rsidRPr="00CB0CFB">
        <w:t xml:space="preserve">tion schnell und nachhaltig umsetzen. </w:t>
      </w:r>
      <w:r w:rsidR="00FD3703">
        <w:t xml:space="preserve">So </w:t>
      </w:r>
      <w:r w:rsidR="00FD3703" w:rsidRPr="00454D66">
        <w:t>erfüllt d</w:t>
      </w:r>
      <w:r w:rsidRPr="00454D66">
        <w:t>as</w:t>
      </w:r>
      <w:r w:rsidR="002208B4" w:rsidRPr="00454D66">
        <w:t xml:space="preserve"> </w:t>
      </w:r>
      <w:r w:rsidRPr="00454D66">
        <w:t xml:space="preserve">Lehmann-System </w:t>
      </w:r>
      <w:r w:rsidR="00B91E6D">
        <w:t xml:space="preserve">schon jetzt </w:t>
      </w:r>
      <w:r w:rsidRPr="00454D66">
        <w:t>d</w:t>
      </w:r>
      <w:r w:rsidR="00454D66">
        <w:t>en</w:t>
      </w:r>
      <w:r w:rsidRPr="00454D66">
        <w:t xml:space="preserve"> </w:t>
      </w:r>
      <w:r w:rsidR="00E827D7" w:rsidRPr="00454D66">
        <w:t>Sicherheits</w:t>
      </w:r>
      <w:r w:rsidR="00454D66">
        <w:t>standard</w:t>
      </w:r>
      <w:r w:rsidR="00134282" w:rsidRPr="00454D66">
        <w:t xml:space="preserve"> </w:t>
      </w:r>
      <w:r w:rsidRPr="00454D66">
        <w:t>„</w:t>
      </w:r>
      <w:proofErr w:type="spellStart"/>
      <w:r w:rsidRPr="00454D66">
        <w:t>Safety</w:t>
      </w:r>
      <w:proofErr w:type="spellEnd"/>
      <w:r w:rsidRPr="00454D66">
        <w:t xml:space="preserve"> Standard </w:t>
      </w:r>
      <w:proofErr w:type="spellStart"/>
      <w:r w:rsidRPr="00454D66">
        <w:t>for</w:t>
      </w:r>
      <w:proofErr w:type="spellEnd"/>
      <w:r w:rsidRPr="00454D66">
        <w:t xml:space="preserve"> </w:t>
      </w:r>
      <w:proofErr w:type="spellStart"/>
      <w:r w:rsidRPr="00CB0CFB">
        <w:t>Clothing</w:t>
      </w:r>
      <w:proofErr w:type="spellEnd"/>
      <w:r w:rsidRPr="00CB0CFB">
        <w:t xml:space="preserve"> </w:t>
      </w:r>
      <w:r w:rsidR="003D49DE" w:rsidRPr="001529A4">
        <w:t>Storage</w:t>
      </w:r>
      <w:r w:rsidR="003D49DE">
        <w:t xml:space="preserve"> </w:t>
      </w:r>
      <w:r w:rsidRPr="00CB0CFB">
        <w:t xml:space="preserve">Units“ der Consumer </w:t>
      </w:r>
      <w:proofErr w:type="spellStart"/>
      <w:r w:rsidRPr="00CB0CFB">
        <w:t>Product</w:t>
      </w:r>
      <w:proofErr w:type="spellEnd"/>
      <w:r w:rsidRPr="00CB0CFB">
        <w:t xml:space="preserve"> </w:t>
      </w:r>
      <w:proofErr w:type="spellStart"/>
      <w:r w:rsidRPr="00CB0CFB">
        <w:t>Safety</w:t>
      </w:r>
      <w:proofErr w:type="spellEnd"/>
      <w:r w:rsidRPr="00CB0CFB">
        <w:t xml:space="preserve"> </w:t>
      </w:r>
      <w:proofErr w:type="spellStart"/>
      <w:r w:rsidRPr="00CB0CFB">
        <w:t>Commission</w:t>
      </w:r>
      <w:proofErr w:type="spellEnd"/>
      <w:r w:rsidRPr="00CB0CFB">
        <w:t>, d</w:t>
      </w:r>
      <w:r w:rsidR="005D7BB0">
        <w:t>er a</w:t>
      </w:r>
      <w:r w:rsidRPr="00CB0CFB">
        <w:t xml:space="preserve">b 24. Mai 2023 in den USA </w:t>
      </w:r>
      <w:r w:rsidR="00134282">
        <w:t>in Form des Gesetzes „</w:t>
      </w:r>
      <w:proofErr w:type="spellStart"/>
      <w:r w:rsidR="00134282" w:rsidRPr="00134282">
        <w:t>Stop</w:t>
      </w:r>
      <w:proofErr w:type="spellEnd"/>
      <w:r w:rsidR="00134282" w:rsidRPr="00134282">
        <w:t xml:space="preserve"> </w:t>
      </w:r>
      <w:proofErr w:type="spellStart"/>
      <w:r w:rsidR="00134282" w:rsidRPr="00134282">
        <w:t>Tip-overs</w:t>
      </w:r>
      <w:proofErr w:type="spellEnd"/>
      <w:r w:rsidR="00134282" w:rsidRPr="00134282">
        <w:t xml:space="preserve"> </w:t>
      </w:r>
      <w:proofErr w:type="spellStart"/>
      <w:r w:rsidR="00134282" w:rsidRPr="00134282">
        <w:t>of</w:t>
      </w:r>
      <w:proofErr w:type="spellEnd"/>
      <w:r w:rsidR="00134282" w:rsidRPr="00134282">
        <w:t xml:space="preserve"> </w:t>
      </w:r>
      <w:proofErr w:type="spellStart"/>
      <w:r w:rsidR="00134282" w:rsidRPr="00134282">
        <w:t>Unstable</w:t>
      </w:r>
      <w:proofErr w:type="spellEnd"/>
      <w:r w:rsidR="00134282" w:rsidRPr="00134282">
        <w:t xml:space="preserve">, </w:t>
      </w:r>
      <w:proofErr w:type="spellStart"/>
      <w:r w:rsidR="00134282" w:rsidRPr="00134282">
        <w:t>Risky</w:t>
      </w:r>
      <w:proofErr w:type="spellEnd"/>
      <w:r w:rsidR="00134282" w:rsidRPr="00134282">
        <w:t xml:space="preserve"> Dressers on Youth“ (STURDY) </w:t>
      </w:r>
      <w:r w:rsidR="0072714C">
        <w:t xml:space="preserve">voraussichtlich </w:t>
      </w:r>
      <w:r w:rsidRPr="00134282">
        <w:t>für alle Möbel ver</w:t>
      </w:r>
      <w:r w:rsidR="00764EAE">
        <w:softHyphen/>
      </w:r>
      <w:r w:rsidRPr="00134282">
        <w:t xml:space="preserve">pflichtend </w:t>
      </w:r>
      <w:r w:rsidR="00B91E6D">
        <w:t>ist</w:t>
      </w:r>
      <w:r w:rsidR="00BA0A22">
        <w:t xml:space="preserve"> und </w:t>
      </w:r>
      <w:r w:rsidR="00B91E6D">
        <w:t>der</w:t>
      </w:r>
      <w:r w:rsidR="00BA0A22">
        <w:t xml:space="preserve"> der </w:t>
      </w:r>
      <w:r w:rsidR="0072714C">
        <w:t>amerikanischen</w:t>
      </w:r>
      <w:r w:rsidR="00BF05F6">
        <w:t xml:space="preserve"> Standardisierungsorganisation ASTM</w:t>
      </w:r>
      <w:r w:rsidR="00BA0A22">
        <w:t xml:space="preserve"> Anlass </w:t>
      </w:r>
      <w:r w:rsidR="00B91E6D">
        <w:t>gab</w:t>
      </w:r>
      <w:r w:rsidR="00BA0A22">
        <w:t xml:space="preserve">, eine neue Norm zu erarbeiten, die Möbelhersteller </w:t>
      </w:r>
      <w:r w:rsidR="004345E1">
        <w:t xml:space="preserve">weltweit </w:t>
      </w:r>
      <w:r w:rsidR="00BA0A22">
        <w:t xml:space="preserve">künftig mehr in die Verantwortung </w:t>
      </w:r>
      <w:r w:rsidR="00B91E6D">
        <w:t>nehmen könnte</w:t>
      </w:r>
      <w:r w:rsidR="00BA0A22">
        <w:t>.</w:t>
      </w:r>
      <w:r w:rsidR="008421BC" w:rsidRPr="00134282">
        <w:t xml:space="preserve"> </w:t>
      </w:r>
    </w:p>
    <w:p w14:paraId="0232EEDE" w14:textId="77777777" w:rsidR="0088393F" w:rsidRDefault="0088393F" w:rsidP="00764EAE">
      <w:pPr>
        <w:spacing w:line="274" w:lineRule="auto"/>
      </w:pPr>
    </w:p>
    <w:p w14:paraId="6C28E1A3" w14:textId="086320EA" w:rsidR="001D2DCC" w:rsidRDefault="0088393F" w:rsidP="00764EAE">
      <w:pPr>
        <w:spacing w:line="274" w:lineRule="auto"/>
      </w:pPr>
      <w:r w:rsidRPr="00BF4BB4">
        <w:t>„</w:t>
      </w:r>
      <w:r w:rsidR="008A7C3A" w:rsidRPr="00BF4BB4">
        <w:t>Die Gesetzgebung in den USA</w:t>
      </w:r>
      <w:r w:rsidR="00732BB1" w:rsidRPr="00BF4BB4">
        <w:t>, die im Schnellverfahren und ganz konk</w:t>
      </w:r>
      <w:r w:rsidR="00764EAE">
        <w:softHyphen/>
      </w:r>
      <w:r w:rsidR="00732BB1" w:rsidRPr="00BF4BB4">
        <w:t>ret für das gefährliche Kippverhalten moderner Möbel sensibilisiert,</w:t>
      </w:r>
      <w:r w:rsidR="008A7C3A" w:rsidRPr="00BF4BB4">
        <w:t xml:space="preserve"> wird </w:t>
      </w:r>
      <w:r w:rsidR="00134282" w:rsidRPr="00BF4BB4">
        <w:t xml:space="preserve">weltweit </w:t>
      </w:r>
      <w:r w:rsidR="00732BB1" w:rsidRPr="00BF4BB4">
        <w:t>Vorbildcharakter haben</w:t>
      </w:r>
      <w:r w:rsidR="008A7C3A" w:rsidRPr="00BF4BB4">
        <w:t xml:space="preserve">“, ist sich Marc Tame, </w:t>
      </w:r>
      <w:r w:rsidR="001A1D75" w:rsidRPr="00BF4BB4">
        <w:t>Internatio</w:t>
      </w:r>
      <w:r w:rsidR="00764EAE">
        <w:softHyphen/>
      </w:r>
      <w:r w:rsidR="001A1D75" w:rsidRPr="00BF4BB4">
        <w:t>nal Sales Manager</w:t>
      </w:r>
      <w:r w:rsidR="008A7C3A" w:rsidRPr="00BF4BB4">
        <w:t xml:space="preserve"> bei Lehmann, sicher. </w:t>
      </w:r>
      <w:r w:rsidR="00134282" w:rsidRPr="00BF4BB4">
        <w:t xml:space="preserve">Dabei </w:t>
      </w:r>
      <w:r w:rsidR="00134282" w:rsidRPr="001529A4">
        <w:t xml:space="preserve">dürfte das Produkt nicht </w:t>
      </w:r>
      <w:r w:rsidR="00134282" w:rsidRPr="001529A4">
        <w:lastRenderedPageBreak/>
        <w:t xml:space="preserve">nur </w:t>
      </w:r>
      <w:r w:rsidR="00D87A3C">
        <w:t>zur</w:t>
      </w:r>
      <w:r w:rsidR="00134282" w:rsidRPr="001529A4">
        <w:t xml:space="preserve"> </w:t>
      </w:r>
      <w:r w:rsidR="001529A4">
        <w:t>allgemeine</w:t>
      </w:r>
      <w:r w:rsidR="00D87A3C">
        <w:t>n</w:t>
      </w:r>
      <w:r w:rsidR="001529A4">
        <w:t xml:space="preserve"> </w:t>
      </w:r>
      <w:r w:rsidR="00134282" w:rsidRPr="001529A4">
        <w:t>Stabilität und Standsicherheit von Möbeln im An</w:t>
      </w:r>
      <w:r w:rsidR="00764EAE">
        <w:softHyphen/>
      </w:r>
      <w:r w:rsidR="00134282" w:rsidRPr="001529A4">
        <w:t xml:space="preserve">kleide-, Kinder, Wohn- und Schlafzimmer </w:t>
      </w:r>
      <w:r w:rsidR="001529A4">
        <w:t>beitragen, sondern sich auch in Erdbebengebieten als nützlich erweisen</w:t>
      </w:r>
      <w:r w:rsidR="00134282" w:rsidRPr="001529A4">
        <w:t xml:space="preserve">. </w:t>
      </w:r>
    </w:p>
    <w:p w14:paraId="7F752F67" w14:textId="77777777" w:rsidR="001D2DCC" w:rsidRDefault="001D2DCC" w:rsidP="00764EAE">
      <w:pPr>
        <w:spacing w:line="274" w:lineRule="auto"/>
      </w:pPr>
    </w:p>
    <w:p w14:paraId="5C0C7D88" w14:textId="36685CC0" w:rsidR="00663C73" w:rsidRDefault="001D2DCC" w:rsidP="00764EAE">
      <w:pPr>
        <w:spacing w:line="274" w:lineRule="auto"/>
      </w:pPr>
      <w:r>
        <w:t>Darüber hinaus kann „SVS Interlock“ in</w:t>
      </w:r>
      <w:r w:rsidR="00677F34">
        <w:t xml:space="preserve"> </w:t>
      </w:r>
      <w:r w:rsidR="001529A4">
        <w:t>rollbare</w:t>
      </w:r>
      <w:r>
        <w:t>n</w:t>
      </w:r>
      <w:r w:rsidR="001529A4">
        <w:t xml:space="preserve"> Container</w:t>
      </w:r>
      <w:r>
        <w:t>n</w:t>
      </w:r>
      <w:r w:rsidR="001529A4">
        <w:t xml:space="preserve"> in Büros oder Arztpraxen</w:t>
      </w:r>
      <w:r w:rsidR="00134282">
        <w:t xml:space="preserve">, </w:t>
      </w:r>
      <w:r>
        <w:t xml:space="preserve">in </w:t>
      </w:r>
      <w:r w:rsidR="00134282">
        <w:t>Werkzeug</w:t>
      </w:r>
      <w:r w:rsidR="000B46FD">
        <w:t>schränke</w:t>
      </w:r>
      <w:r>
        <w:t>n</w:t>
      </w:r>
      <w:r w:rsidR="001529A4">
        <w:t xml:space="preserve"> oder</w:t>
      </w:r>
      <w:r w:rsidR="000B46FD">
        <w:t xml:space="preserve"> </w:t>
      </w:r>
      <w:r w:rsidR="001529A4">
        <w:t>Servicewagen im Flug</w:t>
      </w:r>
      <w:r w:rsidR="00764EAE">
        <w:softHyphen/>
      </w:r>
      <w:r w:rsidR="001529A4">
        <w:t xml:space="preserve">zeug, die über </w:t>
      </w:r>
      <w:r w:rsidR="00677F34">
        <w:t xml:space="preserve">Unebenheiten </w:t>
      </w:r>
      <w:r w:rsidR="001529A4">
        <w:t>hinwegbewegt werden,</w:t>
      </w:r>
      <w:r w:rsidRPr="001D2DCC">
        <w:t xml:space="preserve"> </w:t>
      </w:r>
      <w:r>
        <w:t xml:space="preserve">oder in mobilen </w:t>
      </w:r>
      <w:r w:rsidRPr="001D2DCC">
        <w:t>Einrichtung</w:t>
      </w:r>
      <w:r>
        <w:t xml:space="preserve">en, wie </w:t>
      </w:r>
      <w:r w:rsidRPr="001D2DCC">
        <w:t xml:space="preserve">Wohnwagen, Wohnmobil, </w:t>
      </w:r>
      <w:proofErr w:type="spellStart"/>
      <w:r w:rsidRPr="001D2DCC">
        <w:t>Foodtruck</w:t>
      </w:r>
      <w:proofErr w:type="spellEnd"/>
      <w:r w:rsidRPr="001D2DCC">
        <w:t xml:space="preserve"> oder </w:t>
      </w:r>
      <w:proofErr w:type="spellStart"/>
      <w:r w:rsidRPr="001D2DCC">
        <w:t>Handwer</w:t>
      </w:r>
      <w:r w:rsidR="00764EAE">
        <w:softHyphen/>
      </w:r>
      <w:r w:rsidRPr="001D2DCC">
        <w:t>kerbulli</w:t>
      </w:r>
      <w:proofErr w:type="spellEnd"/>
      <w:r>
        <w:t>,</w:t>
      </w:r>
      <w:r w:rsidR="001529A4">
        <w:t xml:space="preserve"> dafür</w:t>
      </w:r>
      <w:r>
        <w:t xml:space="preserve"> sorgen</w:t>
      </w:r>
      <w:r w:rsidR="001529A4">
        <w:t xml:space="preserve">, dass nichts umkippt und herausfällt. </w:t>
      </w:r>
    </w:p>
    <w:p w14:paraId="728D1BB2" w14:textId="2A6C6145" w:rsidR="004345E1" w:rsidRDefault="004345E1" w:rsidP="00764EAE">
      <w:pPr>
        <w:spacing w:line="274" w:lineRule="auto"/>
      </w:pPr>
    </w:p>
    <w:p w14:paraId="1ADC533C" w14:textId="1171DCFF" w:rsidR="004345E1" w:rsidRDefault="004345E1" w:rsidP="00764EAE">
      <w:pPr>
        <w:spacing w:line="274" w:lineRule="auto"/>
      </w:pPr>
    </w:p>
    <w:p w14:paraId="5837DEF4" w14:textId="0C2ECEC2" w:rsidR="004345E1" w:rsidRPr="00F26866" w:rsidRDefault="004345E1" w:rsidP="004345E1">
      <w:r>
        <w:t>Bildtext: Das</w:t>
      </w:r>
      <w:r w:rsidRPr="004345E1">
        <w:t xml:space="preserve"> Schubkasten-Verriegelungssystem „SVS Interlock“ </w:t>
      </w:r>
      <w:r>
        <w:t>von Lehmann</w:t>
      </w:r>
      <w:r w:rsidRPr="004345E1">
        <w:t xml:space="preserve"> </w:t>
      </w:r>
      <w:r>
        <w:t>minimiert die Kippgefahr</w:t>
      </w:r>
      <w:r w:rsidRPr="004345E1">
        <w:t xml:space="preserve"> </w:t>
      </w:r>
      <w:r>
        <w:t xml:space="preserve">moderner </w:t>
      </w:r>
      <w:r w:rsidRPr="004345E1">
        <w:t>Schubkasten</w:t>
      </w:r>
      <w:r>
        <w:t>möbel. Es sorgt dafür, dass sich immer nur eine Schublade respektive ein Auszug öffnen lässt. Foto: Lehmann</w:t>
      </w:r>
    </w:p>
    <w:sectPr w:rsidR="004345E1" w:rsidRPr="00F26866" w:rsidSect="00DD0F27">
      <w:headerReference w:type="default" r:id="rId6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EB274" w14:textId="77777777" w:rsidR="00AA7958" w:rsidRDefault="00AA7958" w:rsidP="00764EAE">
      <w:r>
        <w:separator/>
      </w:r>
    </w:p>
  </w:endnote>
  <w:endnote w:type="continuationSeparator" w:id="0">
    <w:p w14:paraId="287950F2" w14:textId="77777777" w:rsidR="00AA7958" w:rsidRDefault="00AA7958" w:rsidP="0076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5AEA" w14:textId="77777777" w:rsidR="00AA7958" w:rsidRDefault="00AA7958" w:rsidP="00764EAE">
      <w:r>
        <w:separator/>
      </w:r>
    </w:p>
  </w:footnote>
  <w:footnote w:type="continuationSeparator" w:id="0">
    <w:p w14:paraId="1E3B60F5" w14:textId="77777777" w:rsidR="00AA7958" w:rsidRDefault="00AA7958" w:rsidP="00764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805B" w14:textId="77777777" w:rsidR="00764EAE" w:rsidRPr="00764EAE" w:rsidRDefault="00764EAE" w:rsidP="00764EAE">
    <w:pPr>
      <w:pStyle w:val="Kopfzeile"/>
      <w:jc w:val="right"/>
      <w:rPr>
        <w:sz w:val="20"/>
        <w:szCs w:val="20"/>
      </w:rPr>
    </w:pPr>
    <w:proofErr w:type="spellStart"/>
    <w:r w:rsidRPr="00764EAE">
      <w:rPr>
        <w:sz w:val="20"/>
        <w:szCs w:val="20"/>
      </w:rPr>
      <w:t>Interzum</w:t>
    </w:r>
    <w:proofErr w:type="spellEnd"/>
    <w:r w:rsidRPr="00764EAE">
      <w:rPr>
        <w:sz w:val="20"/>
        <w:szCs w:val="20"/>
      </w:rPr>
      <w:t xml:space="preserve"> Köln, 9. bis 12. Mai 2023</w:t>
    </w:r>
  </w:p>
  <w:p w14:paraId="30DC0B24" w14:textId="4E7D8832" w:rsidR="00764EAE" w:rsidRPr="00764EAE" w:rsidRDefault="00764EAE" w:rsidP="00764EAE">
    <w:pPr>
      <w:pStyle w:val="Kopfzeile"/>
      <w:jc w:val="right"/>
      <w:rPr>
        <w:sz w:val="20"/>
        <w:szCs w:val="20"/>
      </w:rPr>
    </w:pPr>
    <w:r w:rsidRPr="00764EAE">
      <w:rPr>
        <w:sz w:val="20"/>
        <w:szCs w:val="20"/>
      </w:rPr>
      <w:t>PR-Nr. 10018-0015-05/2023</w:t>
    </w:r>
  </w:p>
  <w:p w14:paraId="04A42EEF" w14:textId="77777777" w:rsidR="00764EAE" w:rsidRPr="00764EAE" w:rsidRDefault="00764EAE" w:rsidP="00764EAE">
    <w:pPr>
      <w:pStyle w:val="Kopfzeile"/>
      <w:jc w:val="right"/>
      <w:rPr>
        <w:sz w:val="20"/>
        <w:szCs w:val="20"/>
      </w:rPr>
    </w:pPr>
    <w:r w:rsidRPr="00764EAE">
      <w:rPr>
        <w:sz w:val="20"/>
        <w:szCs w:val="20"/>
      </w:rPr>
      <w:t>Damit Möbel standhaft bleiben</w:t>
    </w:r>
  </w:p>
  <w:p w14:paraId="51EE0951" w14:textId="03856087" w:rsidR="00764EAE" w:rsidRPr="00764EAE" w:rsidRDefault="00764EAE" w:rsidP="00764EAE">
    <w:pPr>
      <w:pStyle w:val="Kopfzeile"/>
      <w:jc w:val="right"/>
      <w:rPr>
        <w:sz w:val="20"/>
        <w:szCs w:val="20"/>
      </w:rPr>
    </w:pPr>
    <w:r w:rsidRPr="00764EAE">
      <w:rPr>
        <w:sz w:val="20"/>
        <w:szCs w:val="20"/>
      </w:rPr>
      <w:t>SVS Interlock von Lehmann beugt Unfällen vor</w:t>
    </w:r>
    <w:r>
      <w:rPr>
        <w:sz w:val="20"/>
        <w:szCs w:val="20"/>
      </w:rPr>
      <w:t xml:space="preserve"> – Seite </w:t>
    </w:r>
    <w:r w:rsidRPr="00764EAE">
      <w:rPr>
        <w:sz w:val="20"/>
        <w:szCs w:val="20"/>
      </w:rPr>
      <w:fldChar w:fldCharType="begin"/>
    </w:r>
    <w:r w:rsidRPr="00764EAE">
      <w:rPr>
        <w:sz w:val="20"/>
        <w:szCs w:val="20"/>
      </w:rPr>
      <w:instrText>PAGE   \* MERGEFORMAT</w:instrText>
    </w:r>
    <w:r w:rsidRPr="00764EAE">
      <w:rPr>
        <w:sz w:val="20"/>
        <w:szCs w:val="20"/>
      </w:rPr>
      <w:fldChar w:fldCharType="separate"/>
    </w:r>
    <w:r w:rsidRPr="00764EAE">
      <w:rPr>
        <w:sz w:val="20"/>
        <w:szCs w:val="20"/>
      </w:rPr>
      <w:t>1</w:t>
    </w:r>
    <w:r w:rsidRPr="00764EAE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66"/>
    <w:rsid w:val="00016176"/>
    <w:rsid w:val="000228D1"/>
    <w:rsid w:val="00053568"/>
    <w:rsid w:val="000575A8"/>
    <w:rsid w:val="00060ECB"/>
    <w:rsid w:val="000B46FD"/>
    <w:rsid w:val="00113DFD"/>
    <w:rsid w:val="00134282"/>
    <w:rsid w:val="001529A4"/>
    <w:rsid w:val="00157190"/>
    <w:rsid w:val="001A1D75"/>
    <w:rsid w:val="001A6FE6"/>
    <w:rsid w:val="001D2DCC"/>
    <w:rsid w:val="001D4689"/>
    <w:rsid w:val="00217CE7"/>
    <w:rsid w:val="002208B4"/>
    <w:rsid w:val="00233CC8"/>
    <w:rsid w:val="00292F02"/>
    <w:rsid w:val="002E5EE2"/>
    <w:rsid w:val="00301A46"/>
    <w:rsid w:val="00347065"/>
    <w:rsid w:val="00364605"/>
    <w:rsid w:val="00365B85"/>
    <w:rsid w:val="00366770"/>
    <w:rsid w:val="00377A43"/>
    <w:rsid w:val="0038008F"/>
    <w:rsid w:val="003A659A"/>
    <w:rsid w:val="003A7478"/>
    <w:rsid w:val="003D49DE"/>
    <w:rsid w:val="003F72B6"/>
    <w:rsid w:val="004074DA"/>
    <w:rsid w:val="004345E1"/>
    <w:rsid w:val="00453B7D"/>
    <w:rsid w:val="00454D66"/>
    <w:rsid w:val="004A7BAB"/>
    <w:rsid w:val="00521466"/>
    <w:rsid w:val="00577C62"/>
    <w:rsid w:val="00582891"/>
    <w:rsid w:val="005D7BB0"/>
    <w:rsid w:val="005E25FF"/>
    <w:rsid w:val="006402B6"/>
    <w:rsid w:val="006637FF"/>
    <w:rsid w:val="00663C73"/>
    <w:rsid w:val="00677F34"/>
    <w:rsid w:val="006E5684"/>
    <w:rsid w:val="0072714C"/>
    <w:rsid w:val="00732BB1"/>
    <w:rsid w:val="00764EAE"/>
    <w:rsid w:val="00794E27"/>
    <w:rsid w:val="007B2628"/>
    <w:rsid w:val="007E45F6"/>
    <w:rsid w:val="007E6CB7"/>
    <w:rsid w:val="007F67A0"/>
    <w:rsid w:val="00820841"/>
    <w:rsid w:val="008421BC"/>
    <w:rsid w:val="0085038D"/>
    <w:rsid w:val="00875C2C"/>
    <w:rsid w:val="0088393F"/>
    <w:rsid w:val="008A7C3A"/>
    <w:rsid w:val="00925653"/>
    <w:rsid w:val="0094585D"/>
    <w:rsid w:val="009D55D6"/>
    <w:rsid w:val="00A16ACE"/>
    <w:rsid w:val="00A31A58"/>
    <w:rsid w:val="00A73768"/>
    <w:rsid w:val="00AA4794"/>
    <w:rsid w:val="00AA7958"/>
    <w:rsid w:val="00AD6E54"/>
    <w:rsid w:val="00B707E6"/>
    <w:rsid w:val="00B91E6D"/>
    <w:rsid w:val="00BA0A22"/>
    <w:rsid w:val="00BF05F6"/>
    <w:rsid w:val="00BF3A95"/>
    <w:rsid w:val="00BF4BB4"/>
    <w:rsid w:val="00C10539"/>
    <w:rsid w:val="00CB0CFB"/>
    <w:rsid w:val="00CD0EFC"/>
    <w:rsid w:val="00CD69D2"/>
    <w:rsid w:val="00D61EF2"/>
    <w:rsid w:val="00D87A3C"/>
    <w:rsid w:val="00DD0F27"/>
    <w:rsid w:val="00E3606B"/>
    <w:rsid w:val="00E75E7C"/>
    <w:rsid w:val="00E827D7"/>
    <w:rsid w:val="00E904B2"/>
    <w:rsid w:val="00EB4959"/>
    <w:rsid w:val="00F26866"/>
    <w:rsid w:val="00F62623"/>
    <w:rsid w:val="00FA40CC"/>
    <w:rsid w:val="00FB4F68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577B"/>
  <w15:chartTrackingRefBased/>
  <w15:docId w15:val="{9EDDD5E9-0260-400B-8CAC-9D008929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E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4EAE"/>
  </w:style>
  <w:style w:type="paragraph" w:styleId="Fuzeile">
    <w:name w:val="footer"/>
    <w:basedOn w:val="Standard"/>
    <w:link w:val="FuzeileZchn"/>
    <w:uiPriority w:val="99"/>
    <w:unhideWhenUsed/>
    <w:rsid w:val="00764E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4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2</cp:revision>
  <dcterms:created xsi:type="dcterms:W3CDTF">2023-05-05T20:04:00Z</dcterms:created>
  <dcterms:modified xsi:type="dcterms:W3CDTF">2023-05-05T20:04:00Z</dcterms:modified>
</cp:coreProperties>
</file>