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FD915" w14:textId="77777777" w:rsidR="00675160" w:rsidRDefault="00675160" w:rsidP="004D4A4F">
      <w:pPr>
        <w:rPr>
          <w:rFonts w:ascii="Calibri" w:hAnsi="Calibri" w:cs="Calibri"/>
          <w:sz w:val="20"/>
          <w:szCs w:val="20"/>
          <w:lang w:val="en-GB"/>
        </w:rPr>
      </w:pPr>
      <w:proofErr w:type="spellStart"/>
      <w:r w:rsidRPr="00675160">
        <w:rPr>
          <w:rFonts w:ascii="Calibri" w:hAnsi="Calibri" w:cs="Calibri"/>
          <w:sz w:val="20"/>
          <w:szCs w:val="20"/>
          <w:lang w:val="en-GB"/>
        </w:rPr>
        <w:t>Interzum</w:t>
      </w:r>
      <w:proofErr w:type="spellEnd"/>
      <w:r w:rsidRPr="00675160">
        <w:rPr>
          <w:rFonts w:ascii="Calibri" w:hAnsi="Calibri" w:cs="Calibri"/>
          <w:sz w:val="20"/>
          <w:szCs w:val="20"/>
          <w:lang w:val="en-GB"/>
        </w:rPr>
        <w:t>, 20 - 23 May 2025</w:t>
      </w:r>
    </w:p>
    <w:p w14:paraId="14CCC01A" w14:textId="50CC7275" w:rsidR="004D4A4F" w:rsidRPr="004D4A4F" w:rsidRDefault="004D4A4F" w:rsidP="004D4A4F">
      <w:pPr>
        <w:rPr>
          <w:rFonts w:ascii="Calibri" w:hAnsi="Calibri" w:cs="Calibri"/>
          <w:sz w:val="20"/>
          <w:szCs w:val="20"/>
          <w:lang w:val="en-GB"/>
        </w:rPr>
      </w:pPr>
      <w:r w:rsidRPr="00675160">
        <w:rPr>
          <w:rFonts w:ascii="Calibri" w:hAnsi="Calibri" w:cs="Calibri"/>
          <w:sz w:val="20"/>
          <w:szCs w:val="20"/>
          <w:lang w:val="en-GB"/>
        </w:rPr>
        <w:t xml:space="preserve">PR-No. </w:t>
      </w:r>
      <w:r w:rsidRPr="004D4A4F">
        <w:rPr>
          <w:rFonts w:ascii="Calibri" w:hAnsi="Calibri" w:cs="Calibri"/>
          <w:sz w:val="20"/>
          <w:szCs w:val="20"/>
          <w:lang w:val="en-GB"/>
        </w:rPr>
        <w:t>10030-0012-05/2025</w:t>
      </w:r>
    </w:p>
    <w:p w14:paraId="288EA1C6" w14:textId="77777777" w:rsidR="004D4A4F" w:rsidRDefault="004D4A4F">
      <w:pPr>
        <w:rPr>
          <w:rFonts w:ascii="Calibri" w:hAnsi="Calibri" w:cs="Calibri"/>
          <w:b/>
          <w:bCs/>
          <w:sz w:val="28"/>
          <w:szCs w:val="28"/>
          <w:lang w:val="en-GB"/>
        </w:rPr>
      </w:pPr>
    </w:p>
    <w:p w14:paraId="5201BD71" w14:textId="0DF26EBB" w:rsidR="00350026" w:rsidRPr="00220E6B" w:rsidRDefault="00350026">
      <w:pPr>
        <w:rPr>
          <w:rFonts w:ascii="Calibri" w:hAnsi="Calibri" w:cs="Calibri"/>
          <w:b/>
          <w:bCs/>
          <w:sz w:val="28"/>
          <w:szCs w:val="28"/>
          <w:lang w:val="en-GB"/>
        </w:rPr>
      </w:pPr>
      <w:r w:rsidRPr="00220E6B">
        <w:rPr>
          <w:rFonts w:ascii="Calibri" w:hAnsi="Calibri" w:cs="Calibri"/>
          <w:b/>
          <w:bCs/>
          <w:sz w:val="28"/>
          <w:szCs w:val="28"/>
          <w:lang w:val="en-GB"/>
        </w:rPr>
        <w:t xml:space="preserve">Back to </w:t>
      </w:r>
      <w:r w:rsidR="0054219B">
        <w:rPr>
          <w:rFonts w:ascii="Calibri" w:hAnsi="Calibri" w:cs="Calibri"/>
          <w:b/>
          <w:bCs/>
          <w:sz w:val="28"/>
          <w:szCs w:val="28"/>
          <w:lang w:val="en-GB"/>
        </w:rPr>
        <w:t>the</w:t>
      </w:r>
      <w:r w:rsidR="006E4BC5" w:rsidRPr="00220E6B">
        <w:rPr>
          <w:rFonts w:ascii="Calibri" w:hAnsi="Calibri" w:cs="Calibri"/>
          <w:b/>
          <w:bCs/>
          <w:sz w:val="28"/>
          <w:szCs w:val="28"/>
          <w:lang w:val="en-GB"/>
        </w:rPr>
        <w:t xml:space="preserve"> </w:t>
      </w:r>
      <w:r w:rsidRPr="00220E6B">
        <w:rPr>
          <w:rFonts w:ascii="Calibri" w:hAnsi="Calibri" w:cs="Calibri"/>
          <w:b/>
          <w:bCs/>
          <w:sz w:val="28"/>
          <w:szCs w:val="28"/>
          <w:lang w:val="en-GB"/>
        </w:rPr>
        <w:t>roots with "Konda"</w:t>
      </w:r>
    </w:p>
    <w:p w14:paraId="60A38D65" w14:textId="28E12E9D" w:rsidR="00527D36" w:rsidRPr="00220E6B" w:rsidRDefault="00350026">
      <w:pPr>
        <w:rPr>
          <w:rFonts w:ascii="Calibri" w:hAnsi="Calibri" w:cs="Calibri"/>
          <w:b/>
          <w:bCs/>
          <w:lang w:val="en-GB"/>
        </w:rPr>
      </w:pPr>
      <w:proofErr w:type="spellStart"/>
      <w:r w:rsidRPr="00220E6B">
        <w:rPr>
          <w:rFonts w:ascii="Calibri" w:hAnsi="Calibri" w:cs="Calibri"/>
          <w:b/>
          <w:bCs/>
          <w:lang w:val="en-GB"/>
        </w:rPr>
        <w:t>Ninkaplast</w:t>
      </w:r>
      <w:proofErr w:type="spellEnd"/>
      <w:r w:rsidRPr="00220E6B">
        <w:rPr>
          <w:rFonts w:ascii="Calibri" w:hAnsi="Calibri" w:cs="Calibri"/>
          <w:b/>
          <w:bCs/>
          <w:lang w:val="en-GB"/>
        </w:rPr>
        <w:t xml:space="preserve"> relaunches </w:t>
      </w:r>
      <w:r w:rsidR="006E4BC5" w:rsidRPr="00220E6B">
        <w:rPr>
          <w:rFonts w:ascii="Calibri" w:hAnsi="Calibri" w:cs="Calibri"/>
          <w:b/>
          <w:bCs/>
          <w:lang w:val="en-GB"/>
        </w:rPr>
        <w:t xml:space="preserve">the </w:t>
      </w:r>
      <w:r w:rsidRPr="00220E6B">
        <w:rPr>
          <w:rFonts w:ascii="Calibri" w:hAnsi="Calibri" w:cs="Calibri"/>
          <w:b/>
          <w:bCs/>
          <w:lang w:val="en-GB"/>
        </w:rPr>
        <w:t xml:space="preserve">kitchen scoop for </w:t>
      </w:r>
      <w:proofErr w:type="spellStart"/>
      <w:r w:rsidRPr="00220E6B">
        <w:rPr>
          <w:rFonts w:ascii="Calibri" w:hAnsi="Calibri" w:cs="Calibri"/>
          <w:b/>
          <w:bCs/>
          <w:lang w:val="en-GB"/>
        </w:rPr>
        <w:t>Interzum</w:t>
      </w:r>
      <w:proofErr w:type="spellEnd"/>
    </w:p>
    <w:p w14:paraId="3D14856B" w14:textId="77777777" w:rsidR="00350026" w:rsidRPr="00220E6B" w:rsidRDefault="00350026">
      <w:pPr>
        <w:rPr>
          <w:rFonts w:ascii="Calibri" w:hAnsi="Calibri" w:cs="Calibri"/>
          <w:b/>
          <w:bCs/>
          <w:lang w:val="en-GB"/>
        </w:rPr>
      </w:pPr>
    </w:p>
    <w:p w14:paraId="2DD914D2" w14:textId="5D527260" w:rsidR="00350026" w:rsidRPr="00220E6B" w:rsidRDefault="00350026" w:rsidP="004D4A4F">
      <w:pPr>
        <w:spacing w:line="274" w:lineRule="auto"/>
        <w:rPr>
          <w:rFonts w:ascii="Calibri" w:hAnsi="Calibri" w:cs="Calibri"/>
          <w:b/>
          <w:bCs/>
          <w:lang w:val="en-GB"/>
        </w:rPr>
      </w:pPr>
      <w:r w:rsidRPr="00220E6B">
        <w:rPr>
          <w:rFonts w:ascii="Calibri" w:hAnsi="Calibri" w:cs="Calibri"/>
          <w:b/>
          <w:bCs/>
          <w:lang w:val="en-GB"/>
        </w:rPr>
        <w:t xml:space="preserve">Once food packaging has been torn open, how can it be resealed airtight and stowed away safely? The solution is often found in a storage tin. However, countless examples from the everyday lives of many kitchen users prove that there are major differences: there are different sizes that waste valuable storage space, awkward shapes that make dosing difficult and materials that do not allow the contents to be seen. On top of this, everything in the cupboard is shoved back and forth in a confusing mess. Ninka has found a remedy and is relaunching the product for </w:t>
      </w:r>
      <w:proofErr w:type="spellStart"/>
      <w:r w:rsidRPr="00220E6B">
        <w:rPr>
          <w:rFonts w:ascii="Calibri" w:hAnsi="Calibri" w:cs="Calibri"/>
          <w:b/>
          <w:bCs/>
          <w:lang w:val="en-GB"/>
        </w:rPr>
        <w:t>Interzum</w:t>
      </w:r>
      <w:proofErr w:type="spellEnd"/>
      <w:r w:rsidRPr="00220E6B">
        <w:rPr>
          <w:rFonts w:ascii="Calibri" w:hAnsi="Calibri" w:cs="Calibri"/>
          <w:b/>
          <w:bCs/>
          <w:lang w:val="en-GB"/>
        </w:rPr>
        <w:t xml:space="preserve"> 2025, 70 years after the market launch of the first kitchen scoop.</w:t>
      </w:r>
    </w:p>
    <w:p w14:paraId="50142B77" w14:textId="77777777" w:rsidR="00410D8D" w:rsidRPr="00220E6B" w:rsidRDefault="00410D8D" w:rsidP="004D4A4F">
      <w:pPr>
        <w:spacing w:line="274" w:lineRule="auto"/>
        <w:rPr>
          <w:rFonts w:ascii="Calibri" w:hAnsi="Calibri" w:cs="Calibri"/>
          <w:lang w:val="en-GB"/>
        </w:rPr>
      </w:pPr>
    </w:p>
    <w:p w14:paraId="65ABD5E1" w14:textId="6E8CD818" w:rsidR="00350026" w:rsidRPr="00220E6B" w:rsidRDefault="00350026" w:rsidP="004D4A4F">
      <w:pPr>
        <w:spacing w:line="274" w:lineRule="auto"/>
        <w:rPr>
          <w:rFonts w:ascii="Calibri" w:hAnsi="Calibri" w:cs="Calibri"/>
          <w:lang w:val="en-GB"/>
        </w:rPr>
      </w:pPr>
      <w:r w:rsidRPr="00220E6B">
        <w:rPr>
          <w:rFonts w:ascii="Calibri" w:hAnsi="Calibri" w:cs="Calibri"/>
          <w:lang w:val="en-GB"/>
        </w:rPr>
        <w:t xml:space="preserve">The idea of developing storage boxes in an ergonomic teardrop shape, which fit perfectly into a stable, non-slip and cabinet-specific mould in a space-saving offset set of three or five, was based on the motto "compact design, round solution". At </w:t>
      </w:r>
      <w:proofErr w:type="spellStart"/>
      <w:r w:rsidRPr="00220E6B">
        <w:rPr>
          <w:rFonts w:ascii="Calibri" w:hAnsi="Calibri" w:cs="Calibri"/>
          <w:lang w:val="en-GB"/>
        </w:rPr>
        <w:t>Interzum</w:t>
      </w:r>
      <w:proofErr w:type="spellEnd"/>
      <w:r w:rsidRPr="00220E6B">
        <w:rPr>
          <w:rFonts w:ascii="Calibri" w:hAnsi="Calibri" w:cs="Calibri"/>
          <w:lang w:val="en-GB"/>
        </w:rPr>
        <w:t xml:space="preserve">, Ninka will initially be presenting a three-piece mould for </w:t>
      </w:r>
      <w:r w:rsidR="00181073">
        <w:rPr>
          <w:rFonts w:ascii="Calibri" w:hAnsi="Calibri" w:cs="Calibri"/>
          <w:lang w:val="en-GB"/>
        </w:rPr>
        <w:t>f</w:t>
      </w:r>
      <w:r w:rsidR="00181073" w:rsidRPr="00181073">
        <w:rPr>
          <w:rFonts w:ascii="Calibri" w:hAnsi="Calibri" w:cs="Calibri"/>
          <w:lang w:val="en-GB"/>
        </w:rPr>
        <w:t xml:space="preserve">itted shelves in tall, wall or base units </w:t>
      </w:r>
      <w:r w:rsidRPr="00220E6B">
        <w:rPr>
          <w:rFonts w:ascii="Calibri" w:hAnsi="Calibri" w:cs="Calibri"/>
          <w:lang w:val="en-GB"/>
        </w:rPr>
        <w:t>and a five-piece version for pull-outs with a standard depth of 473 mm. The manufacturer is offering both versions in one package each as a compact set.</w:t>
      </w:r>
    </w:p>
    <w:p w14:paraId="54D22F5A" w14:textId="77777777" w:rsidR="002D6980" w:rsidRPr="00220E6B" w:rsidRDefault="002D6980" w:rsidP="004D4A4F">
      <w:pPr>
        <w:spacing w:line="274" w:lineRule="auto"/>
        <w:rPr>
          <w:rFonts w:ascii="Calibri" w:hAnsi="Calibri" w:cs="Calibri"/>
          <w:lang w:val="en-GB"/>
        </w:rPr>
      </w:pPr>
    </w:p>
    <w:p w14:paraId="0FF1DAD8" w14:textId="5B04F39D" w:rsidR="00350026" w:rsidRPr="00220E6B" w:rsidRDefault="00350026" w:rsidP="004D4A4F">
      <w:pPr>
        <w:spacing w:line="274" w:lineRule="auto"/>
        <w:rPr>
          <w:rFonts w:ascii="Calibri" w:hAnsi="Calibri" w:cs="Calibri"/>
          <w:lang w:val="en-GB"/>
        </w:rPr>
      </w:pPr>
      <w:r w:rsidRPr="00220E6B">
        <w:rPr>
          <w:rFonts w:ascii="Calibri" w:hAnsi="Calibri" w:cs="Calibri"/>
          <w:lang w:val="en-GB"/>
        </w:rPr>
        <w:t xml:space="preserve">At 1.6 litres, the size of the </w:t>
      </w:r>
      <w:r w:rsidR="006E4BC5" w:rsidRPr="00220E6B">
        <w:rPr>
          <w:rFonts w:ascii="Calibri" w:hAnsi="Calibri" w:cs="Calibri"/>
          <w:lang w:val="en-GB"/>
        </w:rPr>
        <w:t xml:space="preserve">container </w:t>
      </w:r>
      <w:r w:rsidRPr="00220E6B">
        <w:rPr>
          <w:rFonts w:ascii="Calibri" w:hAnsi="Calibri" w:cs="Calibri"/>
          <w:lang w:val="en-GB"/>
        </w:rPr>
        <w:t xml:space="preserve">is based on the usual packaging sizes for flour or sugar. This means that everything can be poured out completely. Thanks to their ergonomic shape, the </w:t>
      </w:r>
      <w:r w:rsidR="006E4BC5" w:rsidRPr="00220E6B">
        <w:rPr>
          <w:rFonts w:ascii="Calibri" w:hAnsi="Calibri" w:cs="Calibri"/>
          <w:lang w:val="en-GB"/>
        </w:rPr>
        <w:t xml:space="preserve">containers </w:t>
      </w:r>
      <w:r w:rsidRPr="00220E6B">
        <w:rPr>
          <w:rFonts w:ascii="Calibri" w:hAnsi="Calibri" w:cs="Calibri"/>
          <w:lang w:val="en-GB"/>
        </w:rPr>
        <w:t xml:space="preserve">sit comfortably in the hand. The grained, crystal-clear plastic provides a good grip and makes it easy to see what is in the </w:t>
      </w:r>
      <w:r w:rsidR="006E4BC5" w:rsidRPr="00220E6B">
        <w:rPr>
          <w:rFonts w:ascii="Calibri" w:hAnsi="Calibri" w:cs="Calibri"/>
          <w:lang w:val="en-GB"/>
        </w:rPr>
        <w:t>container</w:t>
      </w:r>
      <w:r w:rsidRPr="00220E6B">
        <w:rPr>
          <w:rFonts w:ascii="Calibri" w:hAnsi="Calibri" w:cs="Calibri"/>
          <w:lang w:val="en-GB"/>
        </w:rPr>
        <w:t>. The tapered shape acts as a spout for portioning. A lid seals the contents airtight for long-lasting freshness. It goes without saying that the material is durable, food-safe and 100 per cent recyclable.</w:t>
      </w:r>
    </w:p>
    <w:p w14:paraId="2304A16D" w14:textId="77777777" w:rsidR="004035FD" w:rsidRPr="00220E6B" w:rsidRDefault="004035FD" w:rsidP="004D4A4F">
      <w:pPr>
        <w:spacing w:line="274" w:lineRule="auto"/>
        <w:rPr>
          <w:rFonts w:ascii="Calibri" w:hAnsi="Calibri" w:cs="Calibri"/>
          <w:lang w:val="en-GB"/>
        </w:rPr>
      </w:pPr>
    </w:p>
    <w:p w14:paraId="365AD118" w14:textId="23BF1E00" w:rsidR="00350026" w:rsidRPr="00220E6B" w:rsidRDefault="00350026" w:rsidP="004D4A4F">
      <w:pPr>
        <w:spacing w:line="274" w:lineRule="auto"/>
        <w:rPr>
          <w:rFonts w:ascii="Calibri" w:hAnsi="Calibri" w:cs="Calibri"/>
          <w:lang w:val="en-GB"/>
        </w:rPr>
      </w:pPr>
      <w:r w:rsidRPr="00220E6B">
        <w:rPr>
          <w:rFonts w:ascii="Calibri" w:hAnsi="Calibri" w:cs="Calibri"/>
          <w:lang w:val="en-GB"/>
        </w:rPr>
        <w:lastRenderedPageBreak/>
        <w:t xml:space="preserve">"Konda" is recommended as a practical accessory for </w:t>
      </w:r>
      <w:r w:rsidR="00C81A4D">
        <w:rPr>
          <w:rFonts w:ascii="Calibri" w:hAnsi="Calibri" w:cs="Calibri"/>
          <w:lang w:val="en-GB"/>
        </w:rPr>
        <w:t>shelves</w:t>
      </w:r>
      <w:r w:rsidRPr="00220E6B">
        <w:rPr>
          <w:rFonts w:ascii="Calibri" w:hAnsi="Calibri" w:cs="Calibri"/>
          <w:lang w:val="en-GB"/>
        </w:rPr>
        <w:t xml:space="preserve"> and pull-outs, not only to save space and preserve supplies for a long time, but also to store them neatly. Incidentally, the name of the new kitchen </w:t>
      </w:r>
      <w:r w:rsidR="006E4BC5" w:rsidRPr="00220E6B">
        <w:rPr>
          <w:rFonts w:ascii="Calibri" w:hAnsi="Calibri" w:cs="Calibri"/>
          <w:lang w:val="en-GB"/>
        </w:rPr>
        <w:t xml:space="preserve">scoop </w:t>
      </w:r>
      <w:r w:rsidRPr="00220E6B">
        <w:rPr>
          <w:rFonts w:ascii="Calibri" w:hAnsi="Calibri" w:cs="Calibri"/>
          <w:lang w:val="en-GB"/>
        </w:rPr>
        <w:t>goes back to the organisation consultant and bestselling author Marie Kondō. The Japanese woman gives courses and seminars in which she teaches how to throw things away and tidy up, presenting this as the starting point for inner organisation. Her credo also includes storing things properly.</w:t>
      </w:r>
    </w:p>
    <w:p w14:paraId="441E23A9" w14:textId="77777777" w:rsidR="00675CCF" w:rsidRPr="00220E6B" w:rsidRDefault="00675CCF" w:rsidP="004D4A4F">
      <w:pPr>
        <w:spacing w:line="274" w:lineRule="auto"/>
        <w:rPr>
          <w:rFonts w:ascii="Calibri" w:hAnsi="Calibri" w:cs="Calibri"/>
          <w:lang w:val="en-GB"/>
        </w:rPr>
      </w:pPr>
    </w:p>
    <w:p w14:paraId="041FD10D" w14:textId="5CC0C389" w:rsidR="004875C9" w:rsidRPr="00220E6B" w:rsidRDefault="00C915FD" w:rsidP="004D4A4F">
      <w:pPr>
        <w:spacing w:line="274" w:lineRule="auto"/>
        <w:rPr>
          <w:rFonts w:ascii="Calibri" w:hAnsi="Calibri" w:cs="Calibri"/>
          <w:b/>
          <w:bCs/>
          <w:lang w:val="en-GB"/>
        </w:rPr>
      </w:pPr>
      <w:r w:rsidRPr="00C915FD">
        <w:rPr>
          <w:rFonts w:ascii="Calibri" w:hAnsi="Calibri" w:cs="Calibri"/>
          <w:b/>
          <w:bCs/>
          <w:lang w:val="en-GB"/>
        </w:rPr>
        <w:t>"</w:t>
      </w:r>
      <w:proofErr w:type="spellStart"/>
      <w:r w:rsidR="006E4BC5" w:rsidRPr="00220E6B">
        <w:rPr>
          <w:rFonts w:ascii="Calibri" w:hAnsi="Calibri" w:cs="Calibri"/>
          <w:b/>
          <w:bCs/>
          <w:lang w:val="en-GB"/>
        </w:rPr>
        <w:t>cuisio</w:t>
      </w:r>
      <w:proofErr w:type="spellEnd"/>
      <w:r w:rsidRPr="00C915FD">
        <w:rPr>
          <w:rFonts w:ascii="Calibri" w:hAnsi="Calibri" w:cs="Calibri"/>
          <w:b/>
          <w:bCs/>
          <w:lang w:val="en-GB"/>
        </w:rPr>
        <w:t>"</w:t>
      </w:r>
      <w:r>
        <w:rPr>
          <w:rFonts w:ascii="Calibri" w:hAnsi="Calibri" w:cs="Calibri"/>
          <w:b/>
          <w:bCs/>
          <w:lang w:val="en-GB"/>
        </w:rPr>
        <w:t xml:space="preserve"> </w:t>
      </w:r>
      <w:r w:rsidR="00350026" w:rsidRPr="00220E6B">
        <w:rPr>
          <w:rFonts w:ascii="Calibri" w:hAnsi="Calibri" w:cs="Calibri"/>
          <w:b/>
          <w:bCs/>
          <w:lang w:val="en-GB"/>
        </w:rPr>
        <w:t>from a single mould</w:t>
      </w:r>
    </w:p>
    <w:p w14:paraId="085A72AB" w14:textId="77777777" w:rsidR="00350026" w:rsidRPr="00220E6B" w:rsidRDefault="00350026" w:rsidP="004D4A4F">
      <w:pPr>
        <w:spacing w:line="274" w:lineRule="auto"/>
        <w:rPr>
          <w:rFonts w:ascii="Calibri" w:hAnsi="Calibri" w:cs="Calibri"/>
          <w:lang w:val="en-GB"/>
        </w:rPr>
      </w:pPr>
    </w:p>
    <w:p w14:paraId="4BACC9AA" w14:textId="11C9D6FD" w:rsidR="00350026" w:rsidRPr="004D4A4F" w:rsidRDefault="00350026" w:rsidP="004D4A4F">
      <w:pPr>
        <w:spacing w:line="274" w:lineRule="auto"/>
        <w:rPr>
          <w:rFonts w:ascii="Calibri" w:hAnsi="Calibri" w:cs="Calibri"/>
          <w:lang w:val="en-GB"/>
        </w:rPr>
      </w:pPr>
      <w:r w:rsidRPr="00220E6B">
        <w:rPr>
          <w:rFonts w:ascii="Calibri" w:hAnsi="Calibri" w:cs="Calibri"/>
          <w:lang w:val="en-GB"/>
        </w:rPr>
        <w:t xml:space="preserve">There's also something new in the drawer! The organisational </w:t>
      </w:r>
      <w:r w:rsidR="006E4BC5" w:rsidRPr="00220E6B">
        <w:rPr>
          <w:rFonts w:ascii="Calibri" w:hAnsi="Calibri" w:cs="Calibri"/>
          <w:lang w:val="en-GB"/>
        </w:rPr>
        <w:t xml:space="preserve">star </w:t>
      </w:r>
      <w:r w:rsidRPr="00220E6B">
        <w:rPr>
          <w:rFonts w:ascii="Calibri" w:hAnsi="Calibri" w:cs="Calibri"/>
          <w:lang w:val="en-GB"/>
        </w:rPr>
        <w:t>"</w:t>
      </w:r>
      <w:proofErr w:type="spellStart"/>
      <w:r w:rsidRPr="00220E6B">
        <w:rPr>
          <w:rFonts w:ascii="Calibri" w:hAnsi="Calibri" w:cs="Calibri"/>
          <w:lang w:val="en-GB"/>
        </w:rPr>
        <w:t>cuisio</w:t>
      </w:r>
      <w:proofErr w:type="spellEnd"/>
      <w:r w:rsidRPr="00220E6B">
        <w:rPr>
          <w:rFonts w:ascii="Calibri" w:hAnsi="Calibri" w:cs="Calibri"/>
          <w:lang w:val="en-GB"/>
        </w:rPr>
        <w:t xml:space="preserve">" is now also available in 400 mm, 450 mm, 550 mm and 600 mm </w:t>
      </w:r>
      <w:r w:rsidR="006E4BC5" w:rsidRPr="00220E6B">
        <w:rPr>
          <w:rFonts w:ascii="Calibri" w:hAnsi="Calibri" w:cs="Calibri"/>
          <w:lang w:val="en-GB"/>
        </w:rPr>
        <w:t xml:space="preserve">depths </w:t>
      </w:r>
      <w:r w:rsidRPr="00220E6B">
        <w:rPr>
          <w:rFonts w:ascii="Calibri" w:hAnsi="Calibri" w:cs="Calibri"/>
          <w:lang w:val="en-GB"/>
        </w:rPr>
        <w:t>in addition to the standard 500 mm. Thanks to six new moulds, Ninka can injection mould all depths in one piece. As a result, the entire range now comes with a constant wall thickness in a full-surface, seamless and therefore easy-to-clean design that adapts to the narrow frame look of modern drawers with a clear edge. With this innovation, "</w:t>
      </w:r>
      <w:proofErr w:type="spellStart"/>
      <w:r w:rsidRPr="00220E6B">
        <w:rPr>
          <w:rFonts w:ascii="Calibri" w:hAnsi="Calibri" w:cs="Calibri"/>
          <w:lang w:val="en-GB"/>
        </w:rPr>
        <w:t>cuisio</w:t>
      </w:r>
      <w:proofErr w:type="spellEnd"/>
      <w:r w:rsidRPr="00220E6B">
        <w:rPr>
          <w:rFonts w:ascii="Calibri" w:hAnsi="Calibri" w:cs="Calibri"/>
          <w:lang w:val="en-GB"/>
        </w:rPr>
        <w:t xml:space="preserve">" remains compact and elegant at the same time. The combination of translucent plastic shells in black, white or graphite and aluminium connecting profiles in stainless steel look, aluminium, black or gold offers flexibility. </w:t>
      </w:r>
      <w:r w:rsidRPr="004D4A4F">
        <w:rPr>
          <w:rFonts w:ascii="Calibri" w:hAnsi="Calibri" w:cs="Calibri"/>
          <w:lang w:val="en-GB"/>
        </w:rPr>
        <w:t xml:space="preserve">The </w:t>
      </w:r>
      <w:r w:rsidR="006E4BC5" w:rsidRPr="004D4A4F">
        <w:rPr>
          <w:rFonts w:ascii="Calibri" w:hAnsi="Calibri" w:cs="Calibri"/>
          <w:lang w:val="en-GB"/>
        </w:rPr>
        <w:t xml:space="preserve">connecting rails </w:t>
      </w:r>
      <w:r w:rsidRPr="004D4A4F">
        <w:rPr>
          <w:rFonts w:ascii="Calibri" w:hAnsi="Calibri" w:cs="Calibri"/>
          <w:lang w:val="en-GB"/>
        </w:rPr>
        <w:t>in champagne are new.</w:t>
      </w:r>
    </w:p>
    <w:p w14:paraId="025F43F9" w14:textId="77777777" w:rsidR="001810C6" w:rsidRPr="004D4A4F" w:rsidRDefault="001810C6" w:rsidP="004D4A4F">
      <w:pPr>
        <w:spacing w:line="274" w:lineRule="auto"/>
        <w:rPr>
          <w:rFonts w:ascii="Calibri" w:hAnsi="Calibri" w:cs="Calibri"/>
          <w:lang w:val="en-GB"/>
        </w:rPr>
      </w:pPr>
    </w:p>
    <w:p w14:paraId="69A4993C" w14:textId="77777777" w:rsidR="001810C6" w:rsidRPr="004D4A4F" w:rsidRDefault="001810C6" w:rsidP="004D4A4F">
      <w:pPr>
        <w:spacing w:line="274" w:lineRule="auto"/>
        <w:rPr>
          <w:rFonts w:ascii="Calibri" w:hAnsi="Calibri" w:cs="Calibri"/>
          <w:lang w:val="en-GB"/>
        </w:rPr>
      </w:pPr>
    </w:p>
    <w:p w14:paraId="3486A6A7" w14:textId="1A89E999" w:rsidR="001810C6" w:rsidRPr="001810C6" w:rsidRDefault="001810C6" w:rsidP="001810C6">
      <w:pPr>
        <w:rPr>
          <w:rFonts w:ascii="Calibri" w:hAnsi="Calibri" w:cs="Calibri"/>
          <w:lang w:val="en-GB"/>
        </w:rPr>
      </w:pPr>
      <w:r w:rsidRPr="001810C6">
        <w:rPr>
          <w:rFonts w:ascii="Calibri" w:hAnsi="Calibri" w:cs="Calibri"/>
          <w:lang w:val="en-GB"/>
        </w:rPr>
        <w:t xml:space="preserve">Caption 1: 70 years after the market launch of the first kitchen </w:t>
      </w:r>
      <w:r>
        <w:rPr>
          <w:rFonts w:ascii="Calibri" w:hAnsi="Calibri" w:cs="Calibri"/>
          <w:lang w:val="en-GB"/>
        </w:rPr>
        <w:t>scoop</w:t>
      </w:r>
      <w:r w:rsidRPr="001810C6">
        <w:rPr>
          <w:rFonts w:ascii="Calibri" w:hAnsi="Calibri" w:cs="Calibri"/>
          <w:lang w:val="en-GB"/>
        </w:rPr>
        <w:t>, Ninka has relaunched the product. ‘Konda’ is recommended as a practical accessory for shelves and pull-outs, not only for space-saving and long-lasting storage, but also for tidy storage. Photo: Ninka</w:t>
      </w:r>
    </w:p>
    <w:p w14:paraId="2CB4182E" w14:textId="77777777" w:rsidR="001810C6" w:rsidRPr="001810C6" w:rsidRDefault="001810C6" w:rsidP="001810C6">
      <w:pPr>
        <w:rPr>
          <w:rFonts w:ascii="Calibri" w:hAnsi="Calibri" w:cs="Calibri"/>
          <w:lang w:val="en-GB"/>
        </w:rPr>
      </w:pPr>
    </w:p>
    <w:p w14:paraId="54A9C787" w14:textId="005D16BD" w:rsidR="001810C6" w:rsidRPr="001810C6" w:rsidRDefault="001810C6" w:rsidP="001810C6">
      <w:pPr>
        <w:rPr>
          <w:rFonts w:ascii="Calibri" w:hAnsi="Calibri" w:cs="Calibri"/>
        </w:rPr>
      </w:pPr>
      <w:r w:rsidRPr="001810C6">
        <w:rPr>
          <w:rFonts w:ascii="Calibri" w:hAnsi="Calibri" w:cs="Calibri"/>
          <w:lang w:val="en-GB"/>
        </w:rPr>
        <w:t>Caption 2: The organisational talent ‘</w:t>
      </w:r>
      <w:proofErr w:type="spellStart"/>
      <w:r w:rsidRPr="001810C6">
        <w:rPr>
          <w:rFonts w:ascii="Calibri" w:hAnsi="Calibri" w:cs="Calibri"/>
          <w:lang w:val="en-GB"/>
        </w:rPr>
        <w:t>cuisio</w:t>
      </w:r>
      <w:proofErr w:type="spellEnd"/>
      <w:r w:rsidRPr="001810C6">
        <w:rPr>
          <w:rFonts w:ascii="Calibri" w:hAnsi="Calibri" w:cs="Calibri"/>
          <w:lang w:val="en-GB"/>
        </w:rPr>
        <w:t xml:space="preserve">’ is now also available in 400 mm, 450 mm, 550 mm and 600 mm in addition to the standard 500 mm depth. The entire range now comes with a constant wall thickness in a full-surface, seamless and therefore easy-to-clean design, which adapts to the narrow frame look of modern drawers with a clear edge. </w:t>
      </w:r>
      <w:proofErr w:type="spellStart"/>
      <w:r w:rsidRPr="001810C6">
        <w:rPr>
          <w:rFonts w:ascii="Calibri" w:hAnsi="Calibri" w:cs="Calibri"/>
        </w:rPr>
        <w:t>Photo</w:t>
      </w:r>
      <w:proofErr w:type="spellEnd"/>
      <w:r w:rsidRPr="001810C6">
        <w:rPr>
          <w:rFonts w:ascii="Calibri" w:hAnsi="Calibri" w:cs="Calibri"/>
        </w:rPr>
        <w:t xml:space="preserve">: </w:t>
      </w:r>
      <w:proofErr w:type="spellStart"/>
      <w:r w:rsidRPr="001810C6">
        <w:rPr>
          <w:rFonts w:ascii="Calibri" w:hAnsi="Calibri" w:cs="Calibri"/>
        </w:rPr>
        <w:t>Ninka</w:t>
      </w:r>
      <w:proofErr w:type="spellEnd"/>
    </w:p>
    <w:p w14:paraId="160DA024" w14:textId="37D34635" w:rsidR="001810C6" w:rsidRPr="00220E6B" w:rsidRDefault="001810C6" w:rsidP="001810C6">
      <w:pPr>
        <w:rPr>
          <w:rFonts w:ascii="Calibri" w:hAnsi="Calibri" w:cs="Calibri"/>
        </w:rPr>
      </w:pPr>
    </w:p>
    <w:sectPr w:rsidR="001810C6" w:rsidRPr="00220E6B" w:rsidSect="00DD0F27">
      <w:headerReference w:type="even" r:id="rId6"/>
      <w:headerReference w:type="default" r:id="rId7"/>
      <w:footerReference w:type="even" r:id="rId8"/>
      <w:footerReference w:type="default" r:id="rId9"/>
      <w:headerReference w:type="first" r:id="rId10"/>
      <w:footerReference w:type="first" r:id="rId11"/>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D80A4" w14:textId="77777777" w:rsidR="00F20667" w:rsidRDefault="00F20667" w:rsidP="004D4A4F">
      <w:r>
        <w:separator/>
      </w:r>
    </w:p>
  </w:endnote>
  <w:endnote w:type="continuationSeparator" w:id="0">
    <w:p w14:paraId="7C609A82" w14:textId="77777777" w:rsidR="00F20667" w:rsidRDefault="00F20667" w:rsidP="004D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8F46" w14:textId="77777777" w:rsidR="00675160" w:rsidRDefault="006751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F6F8" w14:textId="77777777" w:rsidR="00675160" w:rsidRDefault="0067516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C09F" w14:textId="77777777" w:rsidR="00675160" w:rsidRDefault="006751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1BD83" w14:textId="77777777" w:rsidR="00F20667" w:rsidRDefault="00F20667" w:rsidP="004D4A4F">
      <w:r>
        <w:separator/>
      </w:r>
    </w:p>
  </w:footnote>
  <w:footnote w:type="continuationSeparator" w:id="0">
    <w:p w14:paraId="7C974DF9" w14:textId="77777777" w:rsidR="00F20667" w:rsidRDefault="00F20667" w:rsidP="004D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4762" w14:textId="77777777" w:rsidR="00675160" w:rsidRDefault="006751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6B5C7" w14:textId="77777777" w:rsidR="00675160" w:rsidRDefault="00675160" w:rsidP="004D4A4F">
    <w:pPr>
      <w:pStyle w:val="Kopfzeile"/>
      <w:jc w:val="right"/>
      <w:rPr>
        <w:rFonts w:ascii="Calibri" w:hAnsi="Calibri" w:cs="Calibri"/>
        <w:sz w:val="20"/>
        <w:szCs w:val="20"/>
        <w:lang w:val="en-GB"/>
      </w:rPr>
    </w:pPr>
    <w:proofErr w:type="spellStart"/>
    <w:r w:rsidRPr="00675160">
      <w:rPr>
        <w:rFonts w:ascii="Calibri" w:hAnsi="Calibri" w:cs="Calibri"/>
        <w:sz w:val="20"/>
        <w:szCs w:val="20"/>
        <w:lang w:val="en-GB"/>
      </w:rPr>
      <w:t>Interzum</w:t>
    </w:r>
    <w:proofErr w:type="spellEnd"/>
    <w:r w:rsidRPr="00675160">
      <w:rPr>
        <w:rFonts w:ascii="Calibri" w:hAnsi="Calibri" w:cs="Calibri"/>
        <w:sz w:val="20"/>
        <w:szCs w:val="20"/>
        <w:lang w:val="en-GB"/>
      </w:rPr>
      <w:t>, 20 - 23 May 2025</w:t>
    </w:r>
  </w:p>
  <w:p w14:paraId="575DE58E" w14:textId="23462218" w:rsidR="004D4A4F" w:rsidRPr="004D4A4F" w:rsidRDefault="004D4A4F" w:rsidP="004D4A4F">
    <w:pPr>
      <w:pStyle w:val="Kopfzeile"/>
      <w:jc w:val="right"/>
      <w:rPr>
        <w:rFonts w:ascii="Calibri" w:hAnsi="Calibri" w:cs="Calibri"/>
        <w:sz w:val="20"/>
        <w:szCs w:val="20"/>
        <w:lang w:val="en-GB"/>
      </w:rPr>
    </w:pPr>
    <w:r w:rsidRPr="004D4A4F">
      <w:rPr>
        <w:rFonts w:ascii="Calibri" w:hAnsi="Calibri" w:cs="Calibri"/>
        <w:sz w:val="20"/>
        <w:szCs w:val="20"/>
        <w:lang w:val="en-GB"/>
      </w:rPr>
      <w:t>PR-No. 10030-0012-05/2025</w:t>
    </w:r>
  </w:p>
  <w:p w14:paraId="483C5FE9" w14:textId="77777777" w:rsidR="004D4A4F" w:rsidRPr="004D4A4F" w:rsidRDefault="004D4A4F" w:rsidP="004D4A4F">
    <w:pPr>
      <w:pStyle w:val="Kopfzeile"/>
      <w:jc w:val="right"/>
      <w:rPr>
        <w:rFonts w:ascii="Calibri" w:hAnsi="Calibri" w:cs="Calibri"/>
        <w:sz w:val="20"/>
        <w:szCs w:val="20"/>
        <w:lang w:val="en-GB"/>
      </w:rPr>
    </w:pPr>
    <w:r w:rsidRPr="004D4A4F">
      <w:rPr>
        <w:rFonts w:ascii="Calibri" w:hAnsi="Calibri" w:cs="Calibri"/>
        <w:sz w:val="20"/>
        <w:szCs w:val="20"/>
        <w:lang w:val="en-GB"/>
      </w:rPr>
      <w:t>Back to the roots with "Konda"</w:t>
    </w:r>
  </w:p>
  <w:p w14:paraId="7514F955" w14:textId="1BEA2368" w:rsidR="004D4A4F" w:rsidRPr="004D4A4F" w:rsidRDefault="004D4A4F" w:rsidP="004D4A4F">
    <w:pPr>
      <w:pStyle w:val="Kopfzeile"/>
      <w:jc w:val="right"/>
      <w:rPr>
        <w:rFonts w:ascii="Calibri" w:hAnsi="Calibri" w:cs="Calibri"/>
        <w:sz w:val="20"/>
        <w:szCs w:val="20"/>
        <w:lang w:val="en-GB"/>
      </w:rPr>
    </w:pPr>
    <w:proofErr w:type="spellStart"/>
    <w:r w:rsidRPr="004D4A4F">
      <w:rPr>
        <w:rFonts w:ascii="Calibri" w:hAnsi="Calibri" w:cs="Calibri"/>
        <w:sz w:val="20"/>
        <w:szCs w:val="20"/>
        <w:lang w:val="en-GB"/>
      </w:rPr>
      <w:t>Ninkaplast</w:t>
    </w:r>
    <w:proofErr w:type="spellEnd"/>
    <w:r w:rsidRPr="004D4A4F">
      <w:rPr>
        <w:rFonts w:ascii="Calibri" w:hAnsi="Calibri" w:cs="Calibri"/>
        <w:sz w:val="20"/>
        <w:szCs w:val="20"/>
        <w:lang w:val="en-GB"/>
      </w:rPr>
      <w:t xml:space="preserve"> relaunches the kitchen scoop for </w:t>
    </w:r>
    <w:proofErr w:type="spellStart"/>
    <w:r w:rsidRPr="004D4A4F">
      <w:rPr>
        <w:rFonts w:ascii="Calibri" w:hAnsi="Calibri" w:cs="Calibri"/>
        <w:sz w:val="20"/>
        <w:szCs w:val="20"/>
        <w:lang w:val="en-GB"/>
      </w:rPr>
      <w:t>Interzum</w:t>
    </w:r>
    <w:proofErr w:type="spellEnd"/>
    <w:r>
      <w:rPr>
        <w:rFonts w:ascii="Calibri" w:hAnsi="Calibri" w:cs="Calibri"/>
        <w:sz w:val="20"/>
        <w:szCs w:val="20"/>
        <w:lang w:val="en-GB"/>
      </w:rPr>
      <w:t xml:space="preserve"> – page </w:t>
    </w:r>
    <w:r w:rsidRPr="004D4A4F">
      <w:rPr>
        <w:rFonts w:ascii="Calibri" w:hAnsi="Calibri" w:cs="Calibri"/>
        <w:sz w:val="20"/>
        <w:szCs w:val="20"/>
        <w:lang w:val="en-GB"/>
      </w:rPr>
      <w:fldChar w:fldCharType="begin"/>
    </w:r>
    <w:r w:rsidRPr="004D4A4F">
      <w:rPr>
        <w:rFonts w:ascii="Calibri" w:hAnsi="Calibri" w:cs="Calibri"/>
        <w:sz w:val="20"/>
        <w:szCs w:val="20"/>
        <w:lang w:val="en-GB"/>
      </w:rPr>
      <w:instrText>PAGE   \* MERGEFORMAT</w:instrText>
    </w:r>
    <w:r w:rsidRPr="004D4A4F">
      <w:rPr>
        <w:rFonts w:ascii="Calibri" w:hAnsi="Calibri" w:cs="Calibri"/>
        <w:sz w:val="20"/>
        <w:szCs w:val="20"/>
        <w:lang w:val="en-GB"/>
      </w:rPr>
      <w:fldChar w:fldCharType="separate"/>
    </w:r>
    <w:r w:rsidRPr="004D4A4F">
      <w:rPr>
        <w:rFonts w:ascii="Calibri" w:hAnsi="Calibri" w:cs="Calibri"/>
        <w:sz w:val="20"/>
        <w:szCs w:val="20"/>
        <w:lang w:val="en-GB"/>
      </w:rPr>
      <w:t>1</w:t>
    </w:r>
    <w:r w:rsidRPr="004D4A4F">
      <w:rPr>
        <w:rFonts w:ascii="Calibri" w:hAnsi="Calibri" w:cs="Calibri"/>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9719A" w14:textId="77777777" w:rsidR="00675160" w:rsidRDefault="006751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42"/>
    <w:rsid w:val="0006336F"/>
    <w:rsid w:val="00181073"/>
    <w:rsid w:val="001810C6"/>
    <w:rsid w:val="001A59DE"/>
    <w:rsid w:val="001D5A6B"/>
    <w:rsid w:val="00211316"/>
    <w:rsid w:val="00220E6B"/>
    <w:rsid w:val="00250304"/>
    <w:rsid w:val="002D6980"/>
    <w:rsid w:val="00350026"/>
    <w:rsid w:val="00350BB2"/>
    <w:rsid w:val="00353889"/>
    <w:rsid w:val="0035510F"/>
    <w:rsid w:val="00364569"/>
    <w:rsid w:val="00387020"/>
    <w:rsid w:val="003D0669"/>
    <w:rsid w:val="004035FD"/>
    <w:rsid w:val="00410D8D"/>
    <w:rsid w:val="00412A7B"/>
    <w:rsid w:val="0045159F"/>
    <w:rsid w:val="004875C9"/>
    <w:rsid w:val="004A16F4"/>
    <w:rsid w:val="004D4A4F"/>
    <w:rsid w:val="005079F9"/>
    <w:rsid w:val="00527D36"/>
    <w:rsid w:val="00536EC1"/>
    <w:rsid w:val="0054219B"/>
    <w:rsid w:val="005475AD"/>
    <w:rsid w:val="0062645D"/>
    <w:rsid w:val="0067392B"/>
    <w:rsid w:val="00675160"/>
    <w:rsid w:val="00675CCF"/>
    <w:rsid w:val="006E0358"/>
    <w:rsid w:val="006E4BC5"/>
    <w:rsid w:val="00770D1C"/>
    <w:rsid w:val="007B2628"/>
    <w:rsid w:val="007D09E9"/>
    <w:rsid w:val="008E48CD"/>
    <w:rsid w:val="009554D0"/>
    <w:rsid w:val="009673B4"/>
    <w:rsid w:val="009750ED"/>
    <w:rsid w:val="00981DF9"/>
    <w:rsid w:val="009D078C"/>
    <w:rsid w:val="00A31A58"/>
    <w:rsid w:val="00A42F93"/>
    <w:rsid w:val="00AF7782"/>
    <w:rsid w:val="00B05FE2"/>
    <w:rsid w:val="00B25B55"/>
    <w:rsid w:val="00B9138B"/>
    <w:rsid w:val="00C326B6"/>
    <w:rsid w:val="00C32F57"/>
    <w:rsid w:val="00C44842"/>
    <w:rsid w:val="00C81A4D"/>
    <w:rsid w:val="00C915FD"/>
    <w:rsid w:val="00DD0F27"/>
    <w:rsid w:val="00DF212B"/>
    <w:rsid w:val="00E2490F"/>
    <w:rsid w:val="00E52293"/>
    <w:rsid w:val="00E53EFF"/>
    <w:rsid w:val="00F20667"/>
    <w:rsid w:val="00F929B4"/>
    <w:rsid w:val="00FA7136"/>
    <w:rsid w:val="00FF5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1983"/>
  <w15:chartTrackingRefBased/>
  <w15:docId w15:val="{82A07250-0C51-4308-BF18-AC50446F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4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4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448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48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48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484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484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4484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484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48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48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48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48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48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48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48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48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4842"/>
    <w:rPr>
      <w:rFonts w:eastAsiaTheme="majorEastAsia" w:cstheme="majorBidi"/>
      <w:color w:val="272727" w:themeColor="text1" w:themeTint="D8"/>
    </w:rPr>
  </w:style>
  <w:style w:type="paragraph" w:styleId="Titel">
    <w:name w:val="Title"/>
    <w:basedOn w:val="Standard"/>
    <w:next w:val="Standard"/>
    <w:link w:val="TitelZchn"/>
    <w:uiPriority w:val="10"/>
    <w:qFormat/>
    <w:rsid w:val="00C4484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48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484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48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484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44842"/>
    <w:rPr>
      <w:i/>
      <w:iCs/>
      <w:color w:val="404040" w:themeColor="text1" w:themeTint="BF"/>
    </w:rPr>
  </w:style>
  <w:style w:type="paragraph" w:styleId="Listenabsatz">
    <w:name w:val="List Paragraph"/>
    <w:basedOn w:val="Standard"/>
    <w:uiPriority w:val="34"/>
    <w:qFormat/>
    <w:rsid w:val="00C44842"/>
    <w:pPr>
      <w:ind w:left="720"/>
      <w:contextualSpacing/>
    </w:pPr>
  </w:style>
  <w:style w:type="character" w:styleId="IntensiveHervorhebung">
    <w:name w:val="Intense Emphasis"/>
    <w:basedOn w:val="Absatz-Standardschriftart"/>
    <w:uiPriority w:val="21"/>
    <w:qFormat/>
    <w:rsid w:val="00C44842"/>
    <w:rPr>
      <w:i/>
      <w:iCs/>
      <w:color w:val="0F4761" w:themeColor="accent1" w:themeShade="BF"/>
    </w:rPr>
  </w:style>
  <w:style w:type="paragraph" w:styleId="IntensivesZitat">
    <w:name w:val="Intense Quote"/>
    <w:basedOn w:val="Standard"/>
    <w:next w:val="Standard"/>
    <w:link w:val="IntensivesZitatZchn"/>
    <w:uiPriority w:val="30"/>
    <w:qFormat/>
    <w:rsid w:val="00C44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4842"/>
    <w:rPr>
      <w:i/>
      <w:iCs/>
      <w:color w:val="0F4761" w:themeColor="accent1" w:themeShade="BF"/>
    </w:rPr>
  </w:style>
  <w:style w:type="character" w:styleId="IntensiverVerweis">
    <w:name w:val="Intense Reference"/>
    <w:basedOn w:val="Absatz-Standardschriftart"/>
    <w:uiPriority w:val="32"/>
    <w:qFormat/>
    <w:rsid w:val="00C44842"/>
    <w:rPr>
      <w:b/>
      <w:bCs/>
      <w:smallCaps/>
      <w:color w:val="0F4761" w:themeColor="accent1" w:themeShade="BF"/>
      <w:spacing w:val="5"/>
    </w:rPr>
  </w:style>
  <w:style w:type="paragraph" w:styleId="Kopfzeile">
    <w:name w:val="header"/>
    <w:basedOn w:val="Standard"/>
    <w:link w:val="KopfzeileZchn"/>
    <w:uiPriority w:val="99"/>
    <w:unhideWhenUsed/>
    <w:rsid w:val="004D4A4F"/>
    <w:pPr>
      <w:tabs>
        <w:tab w:val="center" w:pos="4536"/>
        <w:tab w:val="right" w:pos="9072"/>
      </w:tabs>
    </w:pPr>
  </w:style>
  <w:style w:type="character" w:customStyle="1" w:styleId="KopfzeileZchn">
    <w:name w:val="Kopfzeile Zchn"/>
    <w:basedOn w:val="Absatz-Standardschriftart"/>
    <w:link w:val="Kopfzeile"/>
    <w:uiPriority w:val="99"/>
    <w:rsid w:val="004D4A4F"/>
  </w:style>
  <w:style w:type="paragraph" w:styleId="Fuzeile">
    <w:name w:val="footer"/>
    <w:basedOn w:val="Standard"/>
    <w:link w:val="FuzeileZchn"/>
    <w:uiPriority w:val="99"/>
    <w:unhideWhenUsed/>
    <w:rsid w:val="004D4A4F"/>
    <w:pPr>
      <w:tabs>
        <w:tab w:val="center" w:pos="4536"/>
        <w:tab w:val="right" w:pos="9072"/>
      </w:tabs>
    </w:pPr>
  </w:style>
  <w:style w:type="character" w:customStyle="1" w:styleId="FuzeileZchn">
    <w:name w:val="Fußzeile Zchn"/>
    <w:basedOn w:val="Absatz-Standardschriftart"/>
    <w:link w:val="Fuzeile"/>
    <w:uiPriority w:val="99"/>
    <w:rsid w:val="004D4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3</cp:revision>
  <dcterms:created xsi:type="dcterms:W3CDTF">2025-05-17T17:39:00Z</dcterms:created>
  <dcterms:modified xsi:type="dcterms:W3CDTF">2025-05-17T17:42:00Z</dcterms:modified>
</cp:coreProperties>
</file>