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4648" w14:textId="381593F6" w:rsidR="00B069D4" w:rsidRPr="00B069D4" w:rsidRDefault="00B069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PR-Nr. </w:t>
      </w:r>
      <w:r w:rsidRPr="00B069D4">
        <w:rPr>
          <w:rFonts w:ascii="Calibri" w:hAnsi="Calibri" w:cs="Calibri"/>
          <w:sz w:val="20"/>
          <w:szCs w:val="20"/>
        </w:rPr>
        <w:t>10029-000</w:t>
      </w:r>
      <w:r w:rsidRPr="00B069D4">
        <w:rPr>
          <w:rFonts w:ascii="Calibri" w:hAnsi="Calibri" w:cs="Calibri"/>
          <w:sz w:val="20"/>
          <w:szCs w:val="20"/>
        </w:rPr>
        <w:t>2</w:t>
      </w:r>
      <w:r w:rsidRPr="00B069D4">
        <w:rPr>
          <w:rFonts w:ascii="Calibri" w:hAnsi="Calibri" w:cs="Calibri"/>
          <w:sz w:val="20"/>
          <w:szCs w:val="20"/>
        </w:rPr>
        <w:t>-</w:t>
      </w:r>
      <w:r w:rsidRPr="00B069D4">
        <w:rPr>
          <w:rFonts w:ascii="Calibri" w:hAnsi="Calibri" w:cs="Calibri"/>
          <w:sz w:val="20"/>
          <w:szCs w:val="20"/>
        </w:rPr>
        <w:t>08</w:t>
      </w:r>
      <w:r w:rsidRPr="00B069D4">
        <w:rPr>
          <w:rFonts w:ascii="Calibri" w:hAnsi="Calibri" w:cs="Calibri"/>
          <w:sz w:val="20"/>
          <w:szCs w:val="20"/>
        </w:rPr>
        <w:t>-202</w:t>
      </w:r>
      <w:r w:rsidRPr="00B069D4">
        <w:rPr>
          <w:rFonts w:ascii="Calibri" w:hAnsi="Calibri" w:cs="Calibri"/>
          <w:sz w:val="20"/>
          <w:szCs w:val="20"/>
        </w:rPr>
        <w:t>5</w:t>
      </w:r>
    </w:p>
    <w:p w14:paraId="70F2E98E" w14:textId="77777777" w:rsidR="00B069D4" w:rsidRDefault="00B069D4">
      <w:pPr>
        <w:rPr>
          <w:rFonts w:ascii="Calibri" w:hAnsi="Calibri" w:cs="Calibri"/>
        </w:rPr>
      </w:pPr>
    </w:p>
    <w:p w14:paraId="023B581E" w14:textId="39B02B46" w:rsidR="00B069D4" w:rsidRPr="00F14C40" w:rsidRDefault="0041600A">
      <w:pPr>
        <w:rPr>
          <w:rFonts w:ascii="Calibri" w:hAnsi="Calibri" w:cs="Calibri"/>
          <w:b/>
          <w:bCs/>
          <w:sz w:val="28"/>
          <w:szCs w:val="28"/>
        </w:rPr>
      </w:pPr>
      <w:r w:rsidRPr="00F14C40">
        <w:rPr>
          <w:rFonts w:ascii="Calibri" w:hAnsi="Calibri" w:cs="Calibri"/>
          <w:b/>
          <w:bCs/>
          <w:sz w:val="28"/>
          <w:szCs w:val="28"/>
        </w:rPr>
        <w:t xml:space="preserve">Wessel </w:t>
      </w:r>
      <w:r w:rsidR="008F1B85">
        <w:rPr>
          <w:rFonts w:ascii="Calibri" w:hAnsi="Calibri" w:cs="Calibri"/>
          <w:b/>
          <w:bCs/>
          <w:sz w:val="28"/>
          <w:szCs w:val="28"/>
        </w:rPr>
        <w:t>bleibt inhabergeführt</w:t>
      </w:r>
      <w:r w:rsidRPr="00F14C4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17F4D0A" w14:textId="62540702" w:rsidR="0041600A" w:rsidRPr="00F14C40" w:rsidRDefault="0041600A">
      <w:pPr>
        <w:rPr>
          <w:rFonts w:ascii="Calibri" w:hAnsi="Calibri" w:cs="Calibri"/>
          <w:b/>
          <w:bCs/>
        </w:rPr>
      </w:pPr>
      <w:r w:rsidRPr="00F14C40">
        <w:rPr>
          <w:rFonts w:ascii="Calibri" w:hAnsi="Calibri" w:cs="Calibri"/>
          <w:b/>
          <w:bCs/>
        </w:rPr>
        <w:t>Lasse Wessel neu in der Geschäftsführung</w:t>
      </w:r>
    </w:p>
    <w:p w14:paraId="0A7F30B5" w14:textId="77777777" w:rsidR="0041600A" w:rsidRPr="00F14C40" w:rsidRDefault="0041600A">
      <w:pPr>
        <w:rPr>
          <w:rFonts w:ascii="Calibri" w:hAnsi="Calibri" w:cs="Calibri"/>
          <w:b/>
          <w:bCs/>
        </w:rPr>
      </w:pPr>
    </w:p>
    <w:p w14:paraId="5967DADC" w14:textId="48EBBA3F" w:rsidR="0041600A" w:rsidRPr="00F14C40" w:rsidRDefault="0041600A">
      <w:pPr>
        <w:rPr>
          <w:rFonts w:ascii="Calibri" w:hAnsi="Calibri" w:cs="Calibri"/>
          <w:b/>
          <w:bCs/>
        </w:rPr>
      </w:pPr>
      <w:r w:rsidRPr="00362A34">
        <w:rPr>
          <w:rFonts w:ascii="Calibri" w:hAnsi="Calibri" w:cs="Calibri"/>
          <w:b/>
          <w:bCs/>
        </w:rPr>
        <w:t xml:space="preserve">Seit 1. August 2025 führt Lasse Wessel </w:t>
      </w:r>
      <w:r w:rsidR="00C069A1" w:rsidRPr="00362A34">
        <w:rPr>
          <w:rFonts w:ascii="Calibri" w:hAnsi="Calibri" w:cs="Calibri"/>
          <w:b/>
          <w:bCs/>
        </w:rPr>
        <w:t>(30</w:t>
      </w:r>
      <w:r w:rsidRPr="00362A34">
        <w:rPr>
          <w:rFonts w:ascii="Calibri" w:hAnsi="Calibri" w:cs="Calibri"/>
          <w:b/>
          <w:bCs/>
        </w:rPr>
        <w:t>) gemeinsam mit Maximilian Sander (</w:t>
      </w:r>
      <w:r w:rsidR="00C069A1" w:rsidRPr="00362A34">
        <w:rPr>
          <w:rFonts w:ascii="Calibri" w:hAnsi="Calibri" w:cs="Calibri"/>
          <w:b/>
          <w:bCs/>
        </w:rPr>
        <w:t>34</w:t>
      </w:r>
      <w:r w:rsidRPr="00362A34">
        <w:rPr>
          <w:rFonts w:ascii="Calibri" w:hAnsi="Calibri" w:cs="Calibri"/>
          <w:b/>
          <w:bCs/>
        </w:rPr>
        <w:t xml:space="preserve">) die Geschäfte </w:t>
      </w:r>
      <w:r w:rsidRPr="00F14C40">
        <w:rPr>
          <w:rFonts w:ascii="Calibri" w:hAnsi="Calibri" w:cs="Calibri"/>
          <w:b/>
          <w:bCs/>
        </w:rPr>
        <w:t>der Wessel – Licht für Möbel GmbH, Herford. Lasse kommt für seinen Vater Stefan Wessel</w:t>
      </w:r>
      <w:r w:rsidR="00BC640C">
        <w:rPr>
          <w:rFonts w:ascii="Calibri" w:hAnsi="Calibri" w:cs="Calibri"/>
          <w:b/>
          <w:bCs/>
        </w:rPr>
        <w:t xml:space="preserve">. Dieser hatte </w:t>
      </w:r>
      <w:r w:rsidRPr="00F14C40">
        <w:rPr>
          <w:rFonts w:ascii="Calibri" w:hAnsi="Calibri" w:cs="Calibri"/>
          <w:b/>
          <w:bCs/>
        </w:rPr>
        <w:t xml:space="preserve">das Unternehmen 1999 </w:t>
      </w:r>
      <w:r w:rsidR="00BC640C">
        <w:rPr>
          <w:rFonts w:ascii="Calibri" w:hAnsi="Calibri" w:cs="Calibri"/>
          <w:b/>
          <w:bCs/>
        </w:rPr>
        <w:t>aus der Ludwig Wessel GmbH &amp; Co. KG, die er bis heute in der dritten Generation führt, ausgliedert und neu gegründet.</w:t>
      </w:r>
      <w:r w:rsidRPr="00F14C40">
        <w:rPr>
          <w:rFonts w:ascii="Calibri" w:hAnsi="Calibri" w:cs="Calibri"/>
          <w:b/>
          <w:bCs/>
        </w:rPr>
        <w:t xml:space="preserve"> </w:t>
      </w:r>
    </w:p>
    <w:p w14:paraId="45E6A475" w14:textId="77777777" w:rsidR="0041600A" w:rsidRPr="00F14C40" w:rsidRDefault="0041600A">
      <w:pPr>
        <w:rPr>
          <w:rFonts w:ascii="Calibri" w:hAnsi="Calibri" w:cs="Calibri"/>
        </w:rPr>
      </w:pPr>
    </w:p>
    <w:p w14:paraId="30D8F4B6" w14:textId="1E85FAA7" w:rsidR="00B36324" w:rsidRDefault="006046A6">
      <w:pPr>
        <w:rPr>
          <w:rFonts w:ascii="Calibri" w:hAnsi="Calibri" w:cs="Calibri"/>
        </w:rPr>
      </w:pPr>
      <w:r w:rsidRPr="00F14C40">
        <w:rPr>
          <w:rFonts w:ascii="Calibri" w:hAnsi="Calibri" w:cs="Calibri"/>
        </w:rPr>
        <w:t xml:space="preserve">Lasse Wessel studierte Wirtschaftsingenieurwesen mit den Schwerpunkten Maschinenbau und Automotive. Von 2021 bis 2025 war er in der zur Porsche AG gehörenden </w:t>
      </w:r>
      <w:r w:rsidR="00B36324" w:rsidRPr="00B36324">
        <w:rPr>
          <w:rFonts w:ascii="Calibri" w:hAnsi="Calibri" w:cs="Calibri"/>
        </w:rPr>
        <w:t xml:space="preserve">MHP Management- und IT-Beratung </w:t>
      </w:r>
      <w:r w:rsidRPr="00F14C40">
        <w:rPr>
          <w:rFonts w:ascii="Calibri" w:hAnsi="Calibri" w:cs="Calibri"/>
        </w:rPr>
        <w:t>in Düsseldorf als Consultant tätig. MHP unterstützt Kunden bei der Digitalisierung ihrer Prozesse und Produkte und begleitet bei IT-Transformationen entlang der gesamten Wertschöpfungskette.</w:t>
      </w:r>
      <w:r w:rsidR="004D3323" w:rsidRPr="00F14C40">
        <w:rPr>
          <w:rFonts w:ascii="Calibri" w:hAnsi="Calibri" w:cs="Calibri"/>
        </w:rPr>
        <w:t xml:space="preserve"> </w:t>
      </w:r>
    </w:p>
    <w:p w14:paraId="7E7BAF73" w14:textId="77777777" w:rsidR="00B36324" w:rsidRDefault="00B36324">
      <w:pPr>
        <w:rPr>
          <w:rFonts w:ascii="Calibri" w:hAnsi="Calibri" w:cs="Calibri"/>
        </w:rPr>
      </w:pPr>
    </w:p>
    <w:p w14:paraId="4A9EBC83" w14:textId="5805B6DE" w:rsidR="00801EF9" w:rsidRDefault="004D3323">
      <w:pPr>
        <w:rPr>
          <w:rFonts w:ascii="Calibri" w:hAnsi="Calibri" w:cs="Calibri"/>
        </w:rPr>
      </w:pPr>
      <w:r w:rsidRPr="00F14C40">
        <w:rPr>
          <w:rFonts w:ascii="Calibri" w:hAnsi="Calibri" w:cs="Calibri"/>
        </w:rPr>
        <w:t xml:space="preserve">Bei der Wessel – Licht für Möbel GmbH </w:t>
      </w:r>
      <w:r w:rsidR="00686487">
        <w:rPr>
          <w:rFonts w:ascii="Calibri" w:hAnsi="Calibri" w:cs="Calibri"/>
        </w:rPr>
        <w:t xml:space="preserve">steht </w:t>
      </w:r>
      <w:r w:rsidRPr="00F14C40">
        <w:rPr>
          <w:rFonts w:ascii="Calibri" w:hAnsi="Calibri" w:cs="Calibri"/>
        </w:rPr>
        <w:t xml:space="preserve">Lasse Wessel </w:t>
      </w:r>
      <w:r w:rsidR="00C1685D">
        <w:rPr>
          <w:rFonts w:ascii="Calibri" w:hAnsi="Calibri" w:cs="Calibri"/>
        </w:rPr>
        <w:t xml:space="preserve">nun </w:t>
      </w:r>
      <w:r w:rsidR="00FF361B">
        <w:rPr>
          <w:rFonts w:ascii="Calibri" w:hAnsi="Calibri" w:cs="Calibri"/>
        </w:rPr>
        <w:t xml:space="preserve">an der Seite von Maximilian Sander </w:t>
      </w:r>
      <w:r w:rsidR="00686487">
        <w:rPr>
          <w:rFonts w:ascii="Calibri" w:hAnsi="Calibri" w:cs="Calibri"/>
        </w:rPr>
        <w:t xml:space="preserve">für eine geregelte Nachfolge und </w:t>
      </w:r>
      <w:r w:rsidR="00FF361B">
        <w:rPr>
          <w:rFonts w:ascii="Calibri" w:hAnsi="Calibri" w:cs="Calibri"/>
        </w:rPr>
        <w:t xml:space="preserve">für </w:t>
      </w:r>
      <w:r w:rsidR="00686487">
        <w:rPr>
          <w:rFonts w:ascii="Calibri" w:hAnsi="Calibri" w:cs="Calibri"/>
        </w:rPr>
        <w:t xml:space="preserve">Kontinuität. </w:t>
      </w:r>
      <w:r w:rsidR="00FF361B" w:rsidRPr="00FF361B">
        <w:rPr>
          <w:rFonts w:ascii="Calibri" w:hAnsi="Calibri" w:cs="Calibri"/>
        </w:rPr>
        <w:t xml:space="preserve">Sander ist bereits seit 2020 Geschäftsführer. Stefan Wessel </w:t>
      </w:r>
      <w:r w:rsidR="00BC640C">
        <w:rPr>
          <w:rFonts w:ascii="Calibri" w:hAnsi="Calibri" w:cs="Calibri"/>
        </w:rPr>
        <w:t xml:space="preserve">wird </w:t>
      </w:r>
      <w:r w:rsidR="00BC640C" w:rsidRPr="00BC640C">
        <w:rPr>
          <w:rFonts w:ascii="Calibri" w:hAnsi="Calibri" w:cs="Calibri"/>
        </w:rPr>
        <w:t>sich zum 31. Dezember 2025 aus dem operativen Geschäft zurückziehe</w:t>
      </w:r>
      <w:r w:rsidR="00BC640C">
        <w:rPr>
          <w:rFonts w:ascii="Calibri" w:hAnsi="Calibri" w:cs="Calibri"/>
        </w:rPr>
        <w:t xml:space="preserve">n, </w:t>
      </w:r>
      <w:r w:rsidR="00FF361B" w:rsidRPr="00FF361B">
        <w:rPr>
          <w:rFonts w:ascii="Calibri" w:hAnsi="Calibri" w:cs="Calibri"/>
        </w:rPr>
        <w:t xml:space="preserve">bleibt </w:t>
      </w:r>
      <w:r w:rsidR="00BC640C">
        <w:rPr>
          <w:rFonts w:ascii="Calibri" w:hAnsi="Calibri" w:cs="Calibri"/>
        </w:rPr>
        <w:t>aber darüber hinaus</w:t>
      </w:r>
      <w:r w:rsidR="00FF361B" w:rsidRPr="00FF361B">
        <w:rPr>
          <w:rFonts w:ascii="Calibri" w:hAnsi="Calibri" w:cs="Calibri"/>
        </w:rPr>
        <w:t xml:space="preserve"> beratend tätig.</w:t>
      </w:r>
      <w:r w:rsidR="00FF361B">
        <w:rPr>
          <w:rFonts w:ascii="Calibri" w:hAnsi="Calibri" w:cs="Calibri"/>
        </w:rPr>
        <w:t xml:space="preserve"> </w:t>
      </w:r>
    </w:p>
    <w:p w14:paraId="54C48B2F" w14:textId="77777777" w:rsidR="00801EF9" w:rsidRDefault="00801EF9">
      <w:pPr>
        <w:rPr>
          <w:rFonts w:ascii="Calibri" w:hAnsi="Calibri" w:cs="Calibri"/>
        </w:rPr>
      </w:pPr>
    </w:p>
    <w:p w14:paraId="3AF248DE" w14:textId="45A6BE42" w:rsidR="006046A6" w:rsidRDefault="00686487">
      <w:pPr>
        <w:rPr>
          <w:rFonts w:ascii="Calibri" w:hAnsi="Calibri" w:cs="Calibri"/>
        </w:rPr>
      </w:pPr>
      <w:r w:rsidRPr="00686487">
        <w:rPr>
          <w:rFonts w:ascii="Calibri" w:hAnsi="Calibri" w:cs="Calibri"/>
        </w:rPr>
        <w:t>Das in Herford ansässige und weiterhin inhabergeführte Familienunternehmen entwickelt und produziert maßgeschneiderte Beleuchtungslösungen für die Möbelindustrie</w:t>
      </w:r>
      <w:r w:rsidR="00E24A5E">
        <w:rPr>
          <w:rFonts w:ascii="Calibri" w:hAnsi="Calibri" w:cs="Calibri"/>
        </w:rPr>
        <w:t>, den Laden- und Schiffsbau sowie den Objektbereich</w:t>
      </w:r>
      <w:r w:rsidRPr="00686487">
        <w:rPr>
          <w:rFonts w:ascii="Calibri" w:hAnsi="Calibri" w:cs="Calibri"/>
        </w:rPr>
        <w:t xml:space="preserve">. </w:t>
      </w:r>
      <w:r w:rsidR="00FF361B">
        <w:rPr>
          <w:rFonts w:ascii="Calibri" w:hAnsi="Calibri" w:cs="Calibri"/>
        </w:rPr>
        <w:t xml:space="preserve">Vom 14. bis 17. Oktober 2025 präsentiert sich Wessel mit </w:t>
      </w:r>
      <w:r w:rsidR="00E24A5E">
        <w:rPr>
          <w:rFonts w:ascii="Calibri" w:hAnsi="Calibri" w:cs="Calibri"/>
        </w:rPr>
        <w:t>dem</w:t>
      </w:r>
      <w:r w:rsidR="00FF361B">
        <w:rPr>
          <w:rFonts w:ascii="Calibri" w:hAnsi="Calibri" w:cs="Calibri"/>
        </w:rPr>
        <w:t xml:space="preserve"> neuen Geschäftsführerduo auf der Sicam im italienischen Pordenone.</w:t>
      </w:r>
    </w:p>
    <w:p w14:paraId="64A5CDF2" w14:textId="77777777" w:rsidR="00FF361B" w:rsidRDefault="00FF361B">
      <w:pPr>
        <w:rPr>
          <w:rFonts w:ascii="Calibri" w:hAnsi="Calibri" w:cs="Calibri"/>
        </w:rPr>
      </w:pPr>
    </w:p>
    <w:p w14:paraId="27FB9A1B" w14:textId="77777777" w:rsidR="00FF361B" w:rsidRDefault="00FF361B">
      <w:pPr>
        <w:rPr>
          <w:rFonts w:ascii="Calibri" w:hAnsi="Calibri" w:cs="Calibri"/>
        </w:rPr>
      </w:pPr>
    </w:p>
    <w:p w14:paraId="77E32241" w14:textId="60F2A079" w:rsidR="00F14C40" w:rsidRPr="00F14C40" w:rsidRDefault="00FF361B" w:rsidP="00F14C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Bildtext: </w:t>
      </w:r>
      <w:r w:rsidR="002523FD">
        <w:rPr>
          <w:rFonts w:ascii="Calibri" w:hAnsi="Calibri" w:cs="Calibri"/>
        </w:rPr>
        <w:t xml:space="preserve">Die </w:t>
      </w:r>
      <w:r w:rsidR="002523FD" w:rsidRPr="002523FD">
        <w:rPr>
          <w:rFonts w:ascii="Calibri" w:hAnsi="Calibri" w:cs="Calibri"/>
        </w:rPr>
        <w:t xml:space="preserve">Wessel – Licht für Möbel GmbH, Herford, </w:t>
      </w:r>
      <w:r w:rsidR="002523FD">
        <w:rPr>
          <w:rFonts w:ascii="Calibri" w:hAnsi="Calibri" w:cs="Calibri"/>
        </w:rPr>
        <w:t xml:space="preserve">bleibt ein </w:t>
      </w:r>
      <w:r w:rsidR="002523FD" w:rsidRPr="002523FD">
        <w:rPr>
          <w:rFonts w:ascii="Calibri" w:hAnsi="Calibri" w:cs="Calibri"/>
        </w:rPr>
        <w:t>inhabergeführte</w:t>
      </w:r>
      <w:r w:rsidR="002523FD">
        <w:rPr>
          <w:rFonts w:ascii="Calibri" w:hAnsi="Calibri" w:cs="Calibri"/>
        </w:rPr>
        <w:t>s</w:t>
      </w:r>
      <w:r w:rsidR="002523FD" w:rsidRPr="002523FD">
        <w:rPr>
          <w:rFonts w:ascii="Calibri" w:hAnsi="Calibri" w:cs="Calibri"/>
        </w:rPr>
        <w:t xml:space="preserve"> Familienunternehmen</w:t>
      </w:r>
      <w:r w:rsidR="002523FD">
        <w:rPr>
          <w:rFonts w:ascii="Calibri" w:hAnsi="Calibri" w:cs="Calibri"/>
        </w:rPr>
        <w:t>. Am 1. August 2025 wurde Lasse Wessel (</w:t>
      </w:r>
      <w:r w:rsidR="00362A34">
        <w:rPr>
          <w:rFonts w:ascii="Calibri" w:hAnsi="Calibri" w:cs="Calibri"/>
        </w:rPr>
        <w:t>30</w:t>
      </w:r>
      <w:r w:rsidR="002523FD">
        <w:rPr>
          <w:rFonts w:ascii="Calibri" w:hAnsi="Calibri" w:cs="Calibri"/>
        </w:rPr>
        <w:t xml:space="preserve">) in die Geschäftsführung berufen. </w:t>
      </w:r>
      <w:r>
        <w:rPr>
          <w:rFonts w:ascii="Calibri" w:hAnsi="Calibri" w:cs="Calibri"/>
        </w:rPr>
        <w:t>Foto: Wessel</w:t>
      </w:r>
    </w:p>
    <w:sectPr w:rsidR="00F14C40" w:rsidRPr="00F14C40" w:rsidSect="00DD0F27"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D134E"/>
    <w:rsid w:val="00161440"/>
    <w:rsid w:val="002523FD"/>
    <w:rsid w:val="002842FD"/>
    <w:rsid w:val="00362A34"/>
    <w:rsid w:val="0041600A"/>
    <w:rsid w:val="00490237"/>
    <w:rsid w:val="004D3323"/>
    <w:rsid w:val="005037D0"/>
    <w:rsid w:val="006046A6"/>
    <w:rsid w:val="006718FA"/>
    <w:rsid w:val="006854D5"/>
    <w:rsid w:val="00686487"/>
    <w:rsid w:val="007B2628"/>
    <w:rsid w:val="00801EF9"/>
    <w:rsid w:val="008F1B85"/>
    <w:rsid w:val="00917BEB"/>
    <w:rsid w:val="00A31A58"/>
    <w:rsid w:val="00B069D4"/>
    <w:rsid w:val="00B1348A"/>
    <w:rsid w:val="00B36324"/>
    <w:rsid w:val="00BC640C"/>
    <w:rsid w:val="00C069A1"/>
    <w:rsid w:val="00C1685D"/>
    <w:rsid w:val="00D47332"/>
    <w:rsid w:val="00DD0F27"/>
    <w:rsid w:val="00E24A5E"/>
    <w:rsid w:val="00E52293"/>
    <w:rsid w:val="00F14C40"/>
    <w:rsid w:val="00F929B4"/>
    <w:rsid w:val="00FA7136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E865"/>
  <w15:chartTrackingRefBased/>
  <w15:docId w15:val="{B1E45E83-369C-438D-AE6F-5F777CF4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6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0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0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0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0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0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0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0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0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0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0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6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0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60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0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60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0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0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6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4</cp:revision>
  <dcterms:created xsi:type="dcterms:W3CDTF">2025-08-10T09:29:00Z</dcterms:created>
  <dcterms:modified xsi:type="dcterms:W3CDTF">2025-08-10T09:43:00Z</dcterms:modified>
</cp:coreProperties>
</file>