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71C6" w14:textId="18643565" w:rsidR="00732B1D" w:rsidRPr="007064CD" w:rsidRDefault="007064CD">
      <w:pPr>
        <w:rPr>
          <w:rFonts w:ascii="Calibri" w:hAnsi="Calibri" w:cs="Calibri"/>
          <w:sz w:val="20"/>
          <w:szCs w:val="20"/>
        </w:rPr>
      </w:pPr>
      <w:r w:rsidRPr="007064CD">
        <w:rPr>
          <w:rFonts w:ascii="Calibri" w:hAnsi="Calibri" w:cs="Calibri"/>
          <w:sz w:val="20"/>
          <w:szCs w:val="20"/>
        </w:rPr>
        <w:t>PR-Nr. 10028-003</w:t>
      </w:r>
      <w:r w:rsidR="00A56E64">
        <w:rPr>
          <w:rFonts w:ascii="Calibri" w:hAnsi="Calibri" w:cs="Calibri"/>
          <w:sz w:val="20"/>
          <w:szCs w:val="20"/>
        </w:rPr>
        <w:t>3</w:t>
      </w:r>
      <w:r w:rsidRPr="007064CD">
        <w:rPr>
          <w:rFonts w:ascii="Calibri" w:hAnsi="Calibri" w:cs="Calibri"/>
          <w:sz w:val="20"/>
          <w:szCs w:val="20"/>
        </w:rPr>
        <w:t>-09/2025</w:t>
      </w:r>
    </w:p>
    <w:p w14:paraId="5309C08C" w14:textId="77777777" w:rsidR="007064CD" w:rsidRPr="008A18CA" w:rsidRDefault="007064CD">
      <w:pPr>
        <w:rPr>
          <w:rFonts w:ascii="Calibri" w:hAnsi="Calibri" w:cs="Calibri"/>
        </w:rPr>
      </w:pPr>
    </w:p>
    <w:p w14:paraId="0125E2AE" w14:textId="1D24BC01" w:rsidR="00732B1D" w:rsidRPr="002F3FB1" w:rsidRDefault="00732B1D">
      <w:pPr>
        <w:rPr>
          <w:rFonts w:ascii="Calibri" w:hAnsi="Calibri" w:cs="Calibri"/>
          <w:b/>
          <w:bCs/>
          <w:sz w:val="28"/>
          <w:szCs w:val="28"/>
        </w:rPr>
      </w:pPr>
      <w:r w:rsidRPr="002F3FB1">
        <w:rPr>
          <w:rFonts w:ascii="Calibri" w:hAnsi="Calibri" w:cs="Calibri"/>
          <w:b/>
          <w:bCs/>
          <w:sz w:val="28"/>
          <w:szCs w:val="28"/>
        </w:rPr>
        <w:t>Curve-Slid</w:t>
      </w:r>
      <w:r w:rsidR="00B3657A">
        <w:rPr>
          <w:rFonts w:ascii="Calibri" w:hAnsi="Calibri" w:cs="Calibri"/>
          <w:b/>
          <w:bCs/>
          <w:sz w:val="28"/>
          <w:szCs w:val="28"/>
        </w:rPr>
        <w:t>ing</w:t>
      </w:r>
      <w:r w:rsidRPr="002F3FB1">
        <w:rPr>
          <w:rFonts w:ascii="Calibri" w:hAnsi="Calibri" w:cs="Calibri"/>
          <w:b/>
          <w:bCs/>
          <w:sz w:val="28"/>
          <w:szCs w:val="28"/>
        </w:rPr>
        <w:t xml:space="preserve">-Feeling </w:t>
      </w:r>
      <w:r w:rsidR="0069568F">
        <w:rPr>
          <w:rFonts w:ascii="Calibri" w:hAnsi="Calibri" w:cs="Calibri"/>
          <w:b/>
          <w:bCs/>
          <w:sz w:val="28"/>
          <w:szCs w:val="28"/>
        </w:rPr>
        <w:t xml:space="preserve">im </w:t>
      </w:r>
      <w:r w:rsidR="0069568F" w:rsidRPr="0069568F">
        <w:rPr>
          <w:rFonts w:ascii="Calibri" w:hAnsi="Calibri" w:cs="Calibri"/>
          <w:b/>
          <w:bCs/>
          <w:sz w:val="28"/>
          <w:szCs w:val="28"/>
        </w:rPr>
        <w:t>Pflege</w:t>
      </w:r>
      <w:r w:rsidR="0069568F">
        <w:rPr>
          <w:rFonts w:ascii="Calibri" w:hAnsi="Calibri" w:cs="Calibri"/>
          <w:b/>
          <w:bCs/>
          <w:sz w:val="28"/>
          <w:szCs w:val="28"/>
        </w:rPr>
        <w:t>wohnheim</w:t>
      </w:r>
    </w:p>
    <w:p w14:paraId="63B67362" w14:textId="34DC3886" w:rsidR="002F3FB1" w:rsidRPr="002F3FB1" w:rsidRDefault="002F3FB1" w:rsidP="00732B1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Pocket-</w:t>
      </w:r>
      <w:r w:rsidRPr="002F3FB1">
        <w:rPr>
          <w:rFonts w:ascii="Calibri" w:hAnsi="Calibri" w:cs="Calibri"/>
          <w:b/>
          <w:bCs/>
        </w:rPr>
        <w:t>Schiebe</w:t>
      </w:r>
      <w:r w:rsidR="004D21C6">
        <w:rPr>
          <w:rFonts w:ascii="Calibri" w:hAnsi="Calibri" w:cs="Calibri"/>
          <w:b/>
          <w:bCs/>
        </w:rPr>
        <w:t>tür</w:t>
      </w:r>
      <w:r w:rsidRPr="002F3FB1">
        <w:rPr>
          <w:rFonts w:ascii="Calibri" w:hAnsi="Calibri" w:cs="Calibri"/>
          <w:b/>
          <w:bCs/>
        </w:rPr>
        <w:t xml:space="preserve">lösung </w:t>
      </w:r>
      <w:r w:rsidR="002C53DB">
        <w:rPr>
          <w:rFonts w:ascii="Calibri" w:hAnsi="Calibri" w:cs="Calibri"/>
          <w:b/>
          <w:bCs/>
        </w:rPr>
        <w:t>vollendet</w:t>
      </w:r>
      <w:r w:rsidR="0069568F">
        <w:rPr>
          <w:rFonts w:ascii="Calibri" w:hAnsi="Calibri" w:cs="Calibri"/>
          <w:b/>
          <w:bCs/>
        </w:rPr>
        <w:t xml:space="preserve"> einen </w:t>
      </w:r>
      <w:r w:rsidR="004007CA">
        <w:rPr>
          <w:rFonts w:ascii="Calibri" w:hAnsi="Calibri" w:cs="Calibri"/>
          <w:b/>
          <w:bCs/>
        </w:rPr>
        <w:t>kreis</w:t>
      </w:r>
      <w:r w:rsidR="0069568F">
        <w:rPr>
          <w:rFonts w:ascii="Calibri" w:hAnsi="Calibri" w:cs="Calibri"/>
          <w:b/>
          <w:bCs/>
        </w:rPr>
        <w:t>runden Raum</w:t>
      </w:r>
    </w:p>
    <w:p w14:paraId="59085DC4" w14:textId="77777777" w:rsidR="002F3FB1" w:rsidRDefault="002F3FB1" w:rsidP="00732B1D">
      <w:pPr>
        <w:rPr>
          <w:rFonts w:ascii="Calibri" w:hAnsi="Calibri" w:cs="Calibri"/>
        </w:rPr>
      </w:pPr>
    </w:p>
    <w:p w14:paraId="55AF1BCC" w14:textId="4E8894E2" w:rsidR="003E3151" w:rsidRDefault="004007CA" w:rsidP="00A56E64">
      <w:pPr>
        <w:spacing w:line="274" w:lineRule="auto"/>
        <w:rPr>
          <w:rFonts w:ascii="Calibri" w:hAnsi="Calibri" w:cs="Calibri"/>
          <w:b/>
          <w:bCs/>
        </w:rPr>
      </w:pPr>
      <w:r w:rsidRPr="005C12BC">
        <w:rPr>
          <w:rFonts w:ascii="Calibri" w:hAnsi="Calibri" w:cs="Calibri"/>
          <w:b/>
          <w:bCs/>
        </w:rPr>
        <w:t>Er ist das Herzstück im Pflegewohnheim „Maria Veen“ im münsterländischen Reken: Der „</w:t>
      </w:r>
      <w:r w:rsidR="00732B1D" w:rsidRPr="005C12BC">
        <w:rPr>
          <w:rFonts w:ascii="Calibri" w:hAnsi="Calibri" w:cs="Calibri"/>
          <w:b/>
          <w:bCs/>
        </w:rPr>
        <w:t>Raum der Stille</w:t>
      </w:r>
      <w:r w:rsidRPr="005C12BC">
        <w:rPr>
          <w:rFonts w:ascii="Calibri" w:hAnsi="Calibri" w:cs="Calibri"/>
          <w:b/>
          <w:bCs/>
        </w:rPr>
        <w:t>“</w:t>
      </w:r>
      <w:r w:rsidR="003E3151">
        <w:rPr>
          <w:rFonts w:ascii="Calibri" w:hAnsi="Calibri" w:cs="Calibri"/>
          <w:b/>
          <w:bCs/>
        </w:rPr>
        <w:t xml:space="preserve">. </w:t>
      </w:r>
      <w:r w:rsidR="00AB1408">
        <w:rPr>
          <w:rFonts w:ascii="Calibri" w:hAnsi="Calibri" w:cs="Calibri"/>
          <w:b/>
          <w:bCs/>
        </w:rPr>
        <w:t>Kreisrund und m</w:t>
      </w:r>
      <w:r w:rsidR="003E3151">
        <w:rPr>
          <w:rFonts w:ascii="Calibri" w:hAnsi="Calibri" w:cs="Calibri"/>
          <w:b/>
          <w:bCs/>
        </w:rPr>
        <w:t xml:space="preserve">it </w:t>
      </w:r>
      <w:r w:rsidR="00A82E5B">
        <w:rPr>
          <w:rFonts w:ascii="Calibri" w:hAnsi="Calibri" w:cs="Calibri"/>
          <w:b/>
          <w:bCs/>
        </w:rPr>
        <w:t>klare</w:t>
      </w:r>
      <w:r w:rsidR="00AB1408">
        <w:rPr>
          <w:rFonts w:ascii="Calibri" w:hAnsi="Calibri" w:cs="Calibri"/>
          <w:b/>
          <w:bCs/>
        </w:rPr>
        <w:t>r</w:t>
      </w:r>
      <w:r w:rsidR="00A82E5B">
        <w:rPr>
          <w:rFonts w:ascii="Calibri" w:hAnsi="Calibri" w:cs="Calibri"/>
          <w:b/>
          <w:bCs/>
        </w:rPr>
        <w:t xml:space="preserve">, </w:t>
      </w:r>
      <w:r w:rsidR="003E3151">
        <w:rPr>
          <w:rFonts w:ascii="Calibri" w:hAnsi="Calibri" w:cs="Calibri"/>
          <w:b/>
          <w:bCs/>
        </w:rPr>
        <w:t>auf das Wesentliche konzentrierte</w:t>
      </w:r>
      <w:r w:rsidR="00AB1408">
        <w:rPr>
          <w:rFonts w:ascii="Calibri" w:hAnsi="Calibri" w:cs="Calibri"/>
          <w:b/>
          <w:bCs/>
        </w:rPr>
        <w:t>r</w:t>
      </w:r>
      <w:r w:rsidR="003E3151">
        <w:rPr>
          <w:rFonts w:ascii="Calibri" w:hAnsi="Calibri" w:cs="Calibri"/>
          <w:b/>
          <w:bCs/>
        </w:rPr>
        <w:t xml:space="preserve"> Einrichtung </w:t>
      </w:r>
      <w:r w:rsidR="00A82E5B">
        <w:rPr>
          <w:rFonts w:ascii="Calibri" w:hAnsi="Calibri" w:cs="Calibri"/>
          <w:b/>
          <w:bCs/>
        </w:rPr>
        <w:t>lädt er zur Einkehr</w:t>
      </w:r>
      <w:r w:rsidR="00AB1408">
        <w:rPr>
          <w:rFonts w:ascii="Calibri" w:hAnsi="Calibri" w:cs="Calibri"/>
          <w:b/>
          <w:bCs/>
        </w:rPr>
        <w:t xml:space="preserve">, </w:t>
      </w:r>
      <w:r w:rsidR="003E3151">
        <w:rPr>
          <w:rFonts w:ascii="Calibri" w:hAnsi="Calibri" w:cs="Calibri"/>
          <w:b/>
          <w:bCs/>
        </w:rPr>
        <w:t>schafft den Rahmen für Ruhe und Kontemplation</w:t>
      </w:r>
      <w:r w:rsidR="00A82E5B">
        <w:rPr>
          <w:rFonts w:ascii="Calibri" w:hAnsi="Calibri" w:cs="Calibri"/>
          <w:b/>
          <w:bCs/>
        </w:rPr>
        <w:t xml:space="preserve">. Zugleich bietet er sich </w:t>
      </w:r>
      <w:r w:rsidR="001157BE">
        <w:rPr>
          <w:rFonts w:ascii="Calibri" w:hAnsi="Calibri" w:cs="Calibri"/>
          <w:b/>
          <w:bCs/>
        </w:rPr>
        <w:t xml:space="preserve">an </w:t>
      </w:r>
      <w:r w:rsidR="00A82E5B">
        <w:rPr>
          <w:rFonts w:ascii="Calibri" w:hAnsi="Calibri" w:cs="Calibri"/>
          <w:b/>
          <w:bCs/>
        </w:rPr>
        <w:t xml:space="preserve">als Ort </w:t>
      </w:r>
      <w:r w:rsidR="001157BE">
        <w:rPr>
          <w:rFonts w:ascii="Calibri" w:hAnsi="Calibri" w:cs="Calibri"/>
          <w:b/>
          <w:bCs/>
        </w:rPr>
        <w:t>für das Zusammenkommen</w:t>
      </w:r>
      <w:r w:rsidR="00A82E5B">
        <w:rPr>
          <w:rFonts w:ascii="Calibri" w:hAnsi="Calibri" w:cs="Calibri"/>
          <w:b/>
          <w:bCs/>
        </w:rPr>
        <w:t xml:space="preserve">. </w:t>
      </w:r>
      <w:r w:rsidR="001157BE">
        <w:rPr>
          <w:rFonts w:ascii="Calibri" w:hAnsi="Calibri" w:cs="Calibri"/>
          <w:b/>
          <w:bCs/>
        </w:rPr>
        <w:t>D</w:t>
      </w:r>
      <w:r w:rsidR="001157BE" w:rsidRPr="001157BE">
        <w:rPr>
          <w:rFonts w:ascii="Calibri" w:hAnsi="Calibri" w:cs="Calibri"/>
          <w:b/>
          <w:bCs/>
        </w:rPr>
        <w:t xml:space="preserve">en </w:t>
      </w:r>
      <w:r w:rsidR="001157BE">
        <w:rPr>
          <w:rFonts w:ascii="Calibri" w:hAnsi="Calibri" w:cs="Calibri"/>
          <w:b/>
          <w:bCs/>
        </w:rPr>
        <w:t xml:space="preserve">fließenden und schwellenlosen </w:t>
      </w:r>
      <w:r w:rsidR="001157BE" w:rsidRPr="001157BE">
        <w:rPr>
          <w:rFonts w:ascii="Calibri" w:hAnsi="Calibri" w:cs="Calibri"/>
          <w:b/>
          <w:bCs/>
        </w:rPr>
        <w:t xml:space="preserve">Übergang zum angrenzenden und lichtdurchfluteten Speisesaal </w:t>
      </w:r>
      <w:r w:rsidR="001157BE">
        <w:rPr>
          <w:rFonts w:ascii="Calibri" w:hAnsi="Calibri" w:cs="Calibri"/>
          <w:b/>
          <w:bCs/>
        </w:rPr>
        <w:t>gestaltet e</w:t>
      </w:r>
      <w:r w:rsidR="00A82E5B">
        <w:rPr>
          <w:rFonts w:ascii="Calibri" w:hAnsi="Calibri" w:cs="Calibri"/>
          <w:b/>
          <w:bCs/>
        </w:rPr>
        <w:t xml:space="preserve">ine großflächige </w:t>
      </w:r>
      <w:bookmarkStart w:id="0" w:name="_Hlk205626501"/>
      <w:r w:rsidR="00A82E5B">
        <w:rPr>
          <w:rFonts w:ascii="Calibri" w:hAnsi="Calibri" w:cs="Calibri"/>
          <w:b/>
          <w:bCs/>
        </w:rPr>
        <w:t xml:space="preserve">doppelflügelige Schiebetüranlage. </w:t>
      </w:r>
      <w:r w:rsidR="001157BE">
        <w:rPr>
          <w:rFonts w:ascii="Calibri" w:hAnsi="Calibri" w:cs="Calibri"/>
          <w:b/>
          <w:bCs/>
        </w:rPr>
        <w:t>Maßgeschneidert folgt sie</w:t>
      </w:r>
      <w:r w:rsidR="00F501BA">
        <w:rPr>
          <w:rFonts w:ascii="Calibri" w:hAnsi="Calibri" w:cs="Calibri"/>
          <w:b/>
          <w:bCs/>
        </w:rPr>
        <w:t xml:space="preserve"> dem bogenförmigen Verlauf de</w:t>
      </w:r>
      <w:r w:rsidR="001157BE">
        <w:rPr>
          <w:rFonts w:ascii="Calibri" w:hAnsi="Calibri" w:cs="Calibri"/>
          <w:b/>
          <w:bCs/>
        </w:rPr>
        <w:t>r Wand</w:t>
      </w:r>
      <w:r w:rsidR="00F501BA">
        <w:rPr>
          <w:rFonts w:ascii="Calibri" w:hAnsi="Calibri" w:cs="Calibri"/>
          <w:b/>
          <w:bCs/>
        </w:rPr>
        <w:t xml:space="preserve"> </w:t>
      </w:r>
      <w:r w:rsidR="00AB1408">
        <w:rPr>
          <w:rFonts w:ascii="Calibri" w:hAnsi="Calibri" w:cs="Calibri"/>
          <w:b/>
          <w:bCs/>
        </w:rPr>
        <w:t>und verschwinde</w:t>
      </w:r>
      <w:r w:rsidR="001157BE">
        <w:rPr>
          <w:rFonts w:ascii="Calibri" w:hAnsi="Calibri" w:cs="Calibri"/>
          <w:b/>
          <w:bCs/>
        </w:rPr>
        <w:t>t</w:t>
      </w:r>
      <w:r w:rsidR="00AB1408">
        <w:rPr>
          <w:rFonts w:ascii="Calibri" w:hAnsi="Calibri" w:cs="Calibri"/>
          <w:b/>
          <w:bCs/>
        </w:rPr>
        <w:t xml:space="preserve"> </w:t>
      </w:r>
      <w:r w:rsidR="001157BE">
        <w:rPr>
          <w:rFonts w:ascii="Calibri" w:hAnsi="Calibri" w:cs="Calibri"/>
          <w:b/>
          <w:bCs/>
        </w:rPr>
        <w:t>geöffnet</w:t>
      </w:r>
      <w:r w:rsidR="00AB1408">
        <w:rPr>
          <w:rFonts w:ascii="Calibri" w:hAnsi="Calibri" w:cs="Calibri"/>
          <w:b/>
          <w:bCs/>
        </w:rPr>
        <w:t xml:space="preserve"> </w:t>
      </w:r>
      <w:r w:rsidR="001157BE">
        <w:rPr>
          <w:rFonts w:ascii="Calibri" w:hAnsi="Calibri" w:cs="Calibri"/>
          <w:b/>
          <w:bCs/>
        </w:rPr>
        <w:t xml:space="preserve">komplett </w:t>
      </w:r>
      <w:r w:rsidR="00AB1408">
        <w:rPr>
          <w:rFonts w:ascii="Calibri" w:hAnsi="Calibri" w:cs="Calibri"/>
          <w:b/>
          <w:bCs/>
        </w:rPr>
        <w:t>im Mauerwerk.</w:t>
      </w:r>
    </w:p>
    <w:bookmarkEnd w:id="0"/>
    <w:p w14:paraId="1FB71D45" w14:textId="77777777" w:rsidR="003E3151" w:rsidRDefault="003E3151" w:rsidP="00A56E64">
      <w:pPr>
        <w:spacing w:line="274" w:lineRule="auto"/>
        <w:rPr>
          <w:rFonts w:ascii="Calibri" w:hAnsi="Calibri" w:cs="Calibri"/>
          <w:b/>
          <w:bCs/>
        </w:rPr>
      </w:pPr>
    </w:p>
    <w:p w14:paraId="39A929CF" w14:textId="0F1E3656" w:rsidR="00E90253" w:rsidRDefault="00337523" w:rsidP="00A56E64">
      <w:pPr>
        <w:spacing w:line="274" w:lineRule="auto"/>
        <w:rPr>
          <w:rFonts w:ascii="Calibri" w:hAnsi="Calibri" w:cs="Calibri"/>
        </w:rPr>
      </w:pPr>
      <w:r w:rsidRPr="00E90253">
        <w:rPr>
          <w:rFonts w:ascii="Calibri" w:hAnsi="Calibri" w:cs="Calibri"/>
        </w:rPr>
        <w:t xml:space="preserve">Für das </w:t>
      </w:r>
      <w:r w:rsidR="00E90253">
        <w:rPr>
          <w:rFonts w:ascii="Calibri" w:hAnsi="Calibri" w:cs="Calibri"/>
        </w:rPr>
        <w:t xml:space="preserve">planende </w:t>
      </w:r>
      <w:r w:rsidRPr="00E90253">
        <w:rPr>
          <w:rFonts w:ascii="Calibri" w:hAnsi="Calibri" w:cs="Calibri"/>
        </w:rPr>
        <w:t>Büro Hartig</w:t>
      </w:r>
      <w:r w:rsidR="00E90253">
        <w:rPr>
          <w:rFonts w:ascii="Calibri" w:hAnsi="Calibri" w:cs="Calibri"/>
        </w:rPr>
        <w:t>,</w:t>
      </w:r>
      <w:r w:rsidRPr="00E90253">
        <w:rPr>
          <w:rFonts w:ascii="Calibri" w:hAnsi="Calibri" w:cs="Calibri"/>
        </w:rPr>
        <w:t xml:space="preserve"> Meyer</w:t>
      </w:r>
      <w:r w:rsidR="00E90253">
        <w:rPr>
          <w:rFonts w:ascii="Calibri" w:hAnsi="Calibri" w:cs="Calibri"/>
        </w:rPr>
        <w:t>,</w:t>
      </w:r>
      <w:r w:rsidRPr="00E90253">
        <w:rPr>
          <w:rFonts w:ascii="Calibri" w:hAnsi="Calibri" w:cs="Calibri"/>
        </w:rPr>
        <w:t xml:space="preserve"> Wömpner Architekten aus Münster bildet der kreisrunde Raum die „neue Mitte“ des </w:t>
      </w:r>
      <w:r w:rsidR="00E90253">
        <w:rPr>
          <w:rFonts w:ascii="Calibri" w:hAnsi="Calibri" w:cs="Calibri"/>
        </w:rPr>
        <w:t xml:space="preserve">umgebauten und erweiterten </w:t>
      </w:r>
      <w:r w:rsidR="005B77B4">
        <w:rPr>
          <w:rFonts w:ascii="Calibri" w:hAnsi="Calibri" w:cs="Calibri"/>
        </w:rPr>
        <w:t xml:space="preserve">dreigeschossigen </w:t>
      </w:r>
      <w:r w:rsidRPr="00E90253">
        <w:rPr>
          <w:rFonts w:ascii="Calibri" w:hAnsi="Calibri" w:cs="Calibri"/>
        </w:rPr>
        <w:t xml:space="preserve">Hauses und einen „Treffpunkt mit großer Nutzungsvielfalt und hoher Aufenthaltsqualität“. Darum herum </w:t>
      </w:r>
      <w:r w:rsidR="00E90253">
        <w:rPr>
          <w:rFonts w:ascii="Calibri" w:hAnsi="Calibri" w:cs="Calibri"/>
        </w:rPr>
        <w:t>entstand</w:t>
      </w:r>
      <w:r w:rsidR="00E90253" w:rsidRPr="00E90253">
        <w:rPr>
          <w:rFonts w:ascii="Calibri" w:hAnsi="Calibri" w:cs="Calibri"/>
        </w:rPr>
        <w:t xml:space="preserve"> eine neue Wohnstruktur, die </w:t>
      </w:r>
      <w:r w:rsidR="00E90253">
        <w:rPr>
          <w:rFonts w:ascii="Calibri" w:hAnsi="Calibri" w:cs="Calibri"/>
        </w:rPr>
        <w:t>geänderten</w:t>
      </w:r>
      <w:r w:rsidR="00E90253" w:rsidRPr="00E90253">
        <w:rPr>
          <w:rFonts w:ascii="Calibri" w:hAnsi="Calibri" w:cs="Calibri"/>
        </w:rPr>
        <w:t xml:space="preserve"> Rahmenbedingungen in </w:t>
      </w:r>
      <w:r w:rsidR="00E90253">
        <w:rPr>
          <w:rFonts w:ascii="Calibri" w:hAnsi="Calibri" w:cs="Calibri"/>
        </w:rPr>
        <w:t xml:space="preserve">der </w:t>
      </w:r>
      <w:r w:rsidR="00E90253" w:rsidRPr="00E90253">
        <w:rPr>
          <w:rFonts w:ascii="Calibri" w:hAnsi="Calibri" w:cs="Calibri"/>
        </w:rPr>
        <w:t xml:space="preserve">Betreuung und Pflege </w:t>
      </w:r>
      <w:r w:rsidR="00E90253">
        <w:rPr>
          <w:rFonts w:ascii="Calibri" w:hAnsi="Calibri" w:cs="Calibri"/>
        </w:rPr>
        <w:t>gerecht wird</w:t>
      </w:r>
      <w:r w:rsidR="008731B3">
        <w:rPr>
          <w:rFonts w:ascii="Calibri" w:hAnsi="Calibri" w:cs="Calibri"/>
        </w:rPr>
        <w:t xml:space="preserve">, aber auch </w:t>
      </w:r>
      <w:r w:rsidR="005B77B4">
        <w:rPr>
          <w:rFonts w:ascii="Calibri" w:hAnsi="Calibri" w:cs="Calibri"/>
        </w:rPr>
        <w:t>architektonischen Anforderungen</w:t>
      </w:r>
      <w:r w:rsidR="00E90253" w:rsidRPr="00E90253">
        <w:rPr>
          <w:rFonts w:ascii="Calibri" w:hAnsi="Calibri" w:cs="Calibri"/>
        </w:rPr>
        <w:t xml:space="preserve"> an Offenheit, Großzügigkeit und Übersicht</w:t>
      </w:r>
      <w:r w:rsidR="00E90253">
        <w:rPr>
          <w:rFonts w:ascii="Calibri" w:hAnsi="Calibri" w:cs="Calibri"/>
        </w:rPr>
        <w:t>.</w:t>
      </w:r>
    </w:p>
    <w:p w14:paraId="2CD5528F" w14:textId="77777777" w:rsidR="009E27C2" w:rsidRDefault="009E27C2" w:rsidP="00A56E64">
      <w:pPr>
        <w:spacing w:line="274" w:lineRule="auto"/>
        <w:rPr>
          <w:rFonts w:ascii="Calibri" w:hAnsi="Calibri" w:cs="Calibri"/>
        </w:rPr>
      </w:pPr>
    </w:p>
    <w:p w14:paraId="68CF0AFB" w14:textId="7FC1BB56" w:rsidR="009E27C2" w:rsidRPr="009E27C2" w:rsidRDefault="009E27C2" w:rsidP="00A56E64">
      <w:pPr>
        <w:spacing w:line="274" w:lineRule="auto"/>
        <w:rPr>
          <w:rFonts w:ascii="Calibri" w:hAnsi="Calibri" w:cs="Calibri"/>
          <w:b/>
          <w:bCs/>
        </w:rPr>
      </w:pPr>
      <w:r w:rsidRPr="009E27C2">
        <w:rPr>
          <w:rFonts w:ascii="Calibri" w:hAnsi="Calibri" w:cs="Calibri"/>
          <w:b/>
          <w:bCs/>
        </w:rPr>
        <w:t>Schiebetüren, die den Bogen raushaben</w:t>
      </w:r>
    </w:p>
    <w:p w14:paraId="476D7457" w14:textId="77777777" w:rsidR="00E12CDB" w:rsidRPr="00E12CDB" w:rsidRDefault="00E12CDB" w:rsidP="00A56E64">
      <w:pPr>
        <w:spacing w:line="274" w:lineRule="auto"/>
        <w:rPr>
          <w:rFonts w:ascii="Calibri" w:hAnsi="Calibri" w:cs="Calibri"/>
        </w:rPr>
      </w:pPr>
    </w:p>
    <w:p w14:paraId="5C128355" w14:textId="5FF90EFD" w:rsidR="00AD645D" w:rsidRDefault="0028277A" w:rsidP="00A56E64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Zu dem Konzept, „mehr Licht, mehr Raum und Orientierung</w:t>
      </w:r>
      <w:r w:rsidR="004A3F4B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 zu schaffen, leistet die vom Architekturbüro entworfene Schiebetüranlage zum „Raum der Stille“ einen wesentlichen Beitrag. </w:t>
      </w:r>
      <w:r w:rsidRPr="0028277A">
        <w:rPr>
          <w:rFonts w:ascii="Calibri" w:hAnsi="Calibri" w:cs="Calibri"/>
        </w:rPr>
        <w:t xml:space="preserve">Die Tischlerei Brandmann aus Telgte </w:t>
      </w:r>
      <w:r>
        <w:rPr>
          <w:rFonts w:ascii="Calibri" w:hAnsi="Calibri" w:cs="Calibri"/>
        </w:rPr>
        <w:t>setzte den Entwurf als</w:t>
      </w:r>
      <w:r w:rsidR="004A7086" w:rsidRPr="004A7086">
        <w:rPr>
          <w:rFonts w:ascii="Calibri" w:hAnsi="Calibri" w:cs="Calibri"/>
        </w:rPr>
        <w:t xml:space="preserve"> </w:t>
      </w:r>
      <w:r w:rsidR="00AD645D">
        <w:rPr>
          <w:rFonts w:ascii="Calibri" w:hAnsi="Calibri" w:cs="Calibri"/>
        </w:rPr>
        <w:t xml:space="preserve">maßgeschneiderte </w:t>
      </w:r>
      <w:r w:rsidR="004A7086" w:rsidRPr="004A7086">
        <w:rPr>
          <w:rFonts w:ascii="Calibri" w:hAnsi="Calibri" w:cs="Calibri"/>
        </w:rPr>
        <w:t xml:space="preserve">Sonderanfertigung </w:t>
      </w:r>
      <w:r>
        <w:rPr>
          <w:rFonts w:ascii="Calibri" w:hAnsi="Calibri" w:cs="Calibri"/>
        </w:rPr>
        <w:t xml:space="preserve">technisch um. </w:t>
      </w:r>
      <w:r w:rsidR="004A7086" w:rsidRPr="004A7086">
        <w:rPr>
          <w:rFonts w:ascii="Calibri" w:hAnsi="Calibri" w:cs="Calibri"/>
        </w:rPr>
        <w:t>Die</w:t>
      </w:r>
      <w:r>
        <w:rPr>
          <w:rFonts w:ascii="Calibri" w:hAnsi="Calibri" w:cs="Calibri"/>
        </w:rPr>
        <w:t xml:space="preserve"> zwei</w:t>
      </w:r>
      <w:r w:rsidR="00AD645D">
        <w:rPr>
          <w:rFonts w:ascii="Calibri" w:hAnsi="Calibri" w:cs="Calibri"/>
        </w:rPr>
        <w:t xml:space="preserve"> </w:t>
      </w:r>
      <w:r w:rsidR="004A7086" w:rsidRPr="004A7086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="004A7086" w:rsidRPr="004A7086">
        <w:rPr>
          <w:rFonts w:ascii="Calibri" w:hAnsi="Calibri" w:cs="Calibri"/>
        </w:rPr>
        <w:t>400 x 1</w:t>
      </w:r>
      <w:r>
        <w:rPr>
          <w:rFonts w:ascii="Calibri" w:hAnsi="Calibri" w:cs="Calibri"/>
        </w:rPr>
        <w:t>.</w:t>
      </w:r>
      <w:r w:rsidR="004A7086" w:rsidRPr="004A7086">
        <w:rPr>
          <w:rFonts w:ascii="Calibri" w:hAnsi="Calibri" w:cs="Calibri"/>
        </w:rPr>
        <w:t xml:space="preserve">980 mm </w:t>
      </w:r>
      <w:r w:rsidR="00AD645D">
        <w:rPr>
          <w:rFonts w:ascii="Calibri" w:hAnsi="Calibri" w:cs="Calibri"/>
        </w:rPr>
        <w:t xml:space="preserve">großen Türflügel </w:t>
      </w:r>
      <w:r w:rsidR="00E12CDB" w:rsidRPr="00E12CDB">
        <w:rPr>
          <w:rFonts w:ascii="Calibri" w:hAnsi="Calibri" w:cs="Calibri"/>
        </w:rPr>
        <w:t xml:space="preserve">folgen dem Radius </w:t>
      </w:r>
      <w:r w:rsidR="001157BE">
        <w:rPr>
          <w:rFonts w:ascii="Calibri" w:hAnsi="Calibri" w:cs="Calibri"/>
        </w:rPr>
        <w:t>der Wand</w:t>
      </w:r>
      <w:r w:rsidR="00E12CDB" w:rsidRPr="00E12CDB">
        <w:rPr>
          <w:rFonts w:ascii="Calibri" w:hAnsi="Calibri" w:cs="Calibri"/>
        </w:rPr>
        <w:t xml:space="preserve"> und verschwinden beim Öffnen vollständig in </w:t>
      </w:r>
      <w:r w:rsidR="00AD645D">
        <w:rPr>
          <w:rFonts w:ascii="Calibri" w:hAnsi="Calibri" w:cs="Calibri"/>
        </w:rPr>
        <w:t xml:space="preserve">den </w:t>
      </w:r>
      <w:r w:rsidR="00E12CDB" w:rsidRPr="00E12CDB">
        <w:rPr>
          <w:rFonts w:ascii="Calibri" w:hAnsi="Calibri" w:cs="Calibri"/>
        </w:rPr>
        <w:t>Wandtaschen – ein Detail, das praktische Vorteile bietet</w:t>
      </w:r>
      <w:r w:rsidR="00AD645D">
        <w:rPr>
          <w:rFonts w:ascii="Calibri" w:hAnsi="Calibri" w:cs="Calibri"/>
        </w:rPr>
        <w:t>:</w:t>
      </w:r>
      <w:r w:rsidR="00E12CDB" w:rsidRPr="00E12CDB">
        <w:rPr>
          <w:rFonts w:ascii="Calibri" w:hAnsi="Calibri" w:cs="Calibri"/>
        </w:rPr>
        <w:t xml:space="preserve"> Die gro</w:t>
      </w:r>
      <w:r w:rsidR="00AD645D">
        <w:rPr>
          <w:rFonts w:ascii="Calibri" w:hAnsi="Calibri" w:cs="Calibri"/>
        </w:rPr>
        <w:t>ß</w:t>
      </w:r>
      <w:r w:rsidR="00E12CDB" w:rsidRPr="00E12CDB">
        <w:rPr>
          <w:rFonts w:ascii="Calibri" w:hAnsi="Calibri" w:cs="Calibri"/>
        </w:rPr>
        <w:t xml:space="preserve">zügige Durchgangsbreite von 3,50 Metern </w:t>
      </w:r>
      <w:r w:rsidR="004A3F4B">
        <w:rPr>
          <w:rFonts w:ascii="Calibri" w:hAnsi="Calibri" w:cs="Calibri"/>
        </w:rPr>
        <w:t xml:space="preserve">verbindet beide Räume </w:t>
      </w:r>
      <w:r w:rsidR="007E0811">
        <w:rPr>
          <w:rFonts w:ascii="Calibri" w:hAnsi="Calibri" w:cs="Calibri"/>
        </w:rPr>
        <w:t>fließend</w:t>
      </w:r>
      <w:r w:rsidR="00E12CDB" w:rsidRPr="00E12CDB">
        <w:rPr>
          <w:rFonts w:ascii="Calibri" w:hAnsi="Calibri" w:cs="Calibri"/>
        </w:rPr>
        <w:t xml:space="preserve">. </w:t>
      </w:r>
    </w:p>
    <w:p w14:paraId="73988AC3" w14:textId="77777777" w:rsidR="00AD645D" w:rsidRDefault="00AD645D" w:rsidP="00A56E64">
      <w:pPr>
        <w:spacing w:line="274" w:lineRule="auto"/>
        <w:rPr>
          <w:rFonts w:ascii="Calibri" w:hAnsi="Calibri" w:cs="Calibri"/>
        </w:rPr>
      </w:pPr>
    </w:p>
    <w:p w14:paraId="7218B5F0" w14:textId="528BF77F" w:rsidR="00E12CDB" w:rsidRDefault="003E6A99" w:rsidP="00A56E64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Für die leichtgängige </w:t>
      </w:r>
      <w:r w:rsidR="00E723A2">
        <w:rPr>
          <w:rFonts w:ascii="Calibri" w:hAnsi="Calibri" w:cs="Calibri"/>
        </w:rPr>
        <w:t xml:space="preserve">Mechanik </w:t>
      </w:r>
      <w:r>
        <w:rPr>
          <w:rFonts w:ascii="Calibri" w:hAnsi="Calibri" w:cs="Calibri"/>
        </w:rPr>
        <w:t xml:space="preserve">und </w:t>
      </w:r>
      <w:r w:rsidR="00E723A2">
        <w:rPr>
          <w:rFonts w:ascii="Calibri" w:hAnsi="Calibri" w:cs="Calibri"/>
        </w:rPr>
        <w:t xml:space="preserve">den </w:t>
      </w:r>
      <w:r>
        <w:rPr>
          <w:rFonts w:ascii="Calibri" w:hAnsi="Calibri" w:cs="Calibri"/>
        </w:rPr>
        <w:t>schwellenlose</w:t>
      </w:r>
      <w:r w:rsidR="00E723A2">
        <w:rPr>
          <w:rFonts w:ascii="Calibri" w:hAnsi="Calibri" w:cs="Calibri"/>
        </w:rPr>
        <w:t>n Übergang</w:t>
      </w:r>
      <w:r>
        <w:rPr>
          <w:rFonts w:ascii="Calibri" w:hAnsi="Calibri" w:cs="Calibri"/>
        </w:rPr>
        <w:t xml:space="preserve"> sorgt der </w:t>
      </w:r>
      <w:r w:rsidR="00E12CDB" w:rsidRPr="00E12CDB">
        <w:rPr>
          <w:rFonts w:ascii="Calibri" w:hAnsi="Calibri" w:cs="Calibri"/>
        </w:rPr>
        <w:t xml:space="preserve">Schiebetürbeschlag </w:t>
      </w:r>
      <w:r>
        <w:rPr>
          <w:rFonts w:ascii="Calibri" w:hAnsi="Calibri" w:cs="Calibri"/>
        </w:rPr>
        <w:t>„</w:t>
      </w:r>
      <w:r w:rsidR="00E12CDB" w:rsidRPr="00E12CDB">
        <w:rPr>
          <w:rFonts w:ascii="Calibri" w:hAnsi="Calibri" w:cs="Calibri"/>
        </w:rPr>
        <w:t>Hawa Media 70</w:t>
      </w:r>
      <w:r>
        <w:rPr>
          <w:rFonts w:ascii="Calibri" w:hAnsi="Calibri" w:cs="Calibri"/>
        </w:rPr>
        <w:t xml:space="preserve">“. </w:t>
      </w:r>
      <w:r w:rsidR="00E12CDB" w:rsidRPr="00E12C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Der oben laufende Beschlag eignet sich für gebogene, aber auch gerade Holztüren bis 70 kg und minimalem Achsradius von 500 mm. </w:t>
      </w:r>
      <w:r w:rsidR="00E12CDB" w:rsidRPr="00E12CDB">
        <w:rPr>
          <w:rFonts w:ascii="Calibri" w:hAnsi="Calibri" w:cs="Calibri"/>
        </w:rPr>
        <w:t xml:space="preserve">Die individuell gebogene Laufschiene </w:t>
      </w:r>
      <w:r>
        <w:rPr>
          <w:rFonts w:ascii="Calibri" w:hAnsi="Calibri" w:cs="Calibri"/>
        </w:rPr>
        <w:t>montierte die Tischlerei</w:t>
      </w:r>
      <w:r w:rsidR="00E12CDB" w:rsidRPr="00E12CDB">
        <w:rPr>
          <w:rFonts w:ascii="Calibri" w:hAnsi="Calibri" w:cs="Calibri"/>
        </w:rPr>
        <w:t xml:space="preserve"> im Türsturz</w:t>
      </w:r>
      <w:r>
        <w:rPr>
          <w:rFonts w:ascii="Calibri" w:hAnsi="Calibri" w:cs="Calibri"/>
        </w:rPr>
        <w:t xml:space="preserve">. Sie </w:t>
      </w:r>
      <w:r w:rsidR="00E12CDB" w:rsidRPr="00E12CDB">
        <w:rPr>
          <w:rFonts w:ascii="Calibri" w:hAnsi="Calibri" w:cs="Calibri"/>
        </w:rPr>
        <w:t xml:space="preserve">wird von einer </w:t>
      </w:r>
      <w:r>
        <w:rPr>
          <w:rFonts w:ascii="Calibri" w:hAnsi="Calibri" w:cs="Calibri"/>
        </w:rPr>
        <w:t>zwei</w:t>
      </w:r>
      <w:r w:rsidR="00E12CDB" w:rsidRPr="00E12CDB">
        <w:rPr>
          <w:rFonts w:ascii="Calibri" w:hAnsi="Calibri" w:cs="Calibri"/>
        </w:rPr>
        <w:t xml:space="preserve">teiligen Blockzarge umfasst, die </w:t>
      </w:r>
      <w:r w:rsidR="00E723A2">
        <w:rPr>
          <w:rFonts w:ascii="Calibri" w:hAnsi="Calibri" w:cs="Calibri"/>
        </w:rPr>
        <w:t>über die</w:t>
      </w:r>
      <w:r w:rsidR="00E12CDB" w:rsidRPr="00E12CDB">
        <w:rPr>
          <w:rFonts w:ascii="Calibri" w:hAnsi="Calibri" w:cs="Calibri"/>
        </w:rPr>
        <w:t xml:space="preserve"> Vorderseite revisionierbar ist. </w:t>
      </w:r>
    </w:p>
    <w:p w14:paraId="149BCD45" w14:textId="77777777" w:rsidR="006110FC" w:rsidRDefault="006110FC" w:rsidP="00A56E64">
      <w:pPr>
        <w:spacing w:line="274" w:lineRule="auto"/>
        <w:rPr>
          <w:rFonts w:ascii="Calibri" w:hAnsi="Calibri" w:cs="Calibri"/>
        </w:rPr>
      </w:pPr>
    </w:p>
    <w:p w14:paraId="292A5D00" w14:textId="26AE2800" w:rsidR="005A24A8" w:rsidRPr="00AE15E3" w:rsidRDefault="00AE15E3" w:rsidP="00A56E64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Haus, das </w:t>
      </w:r>
      <w:r w:rsidRPr="00AE15E3">
        <w:rPr>
          <w:rFonts w:ascii="Calibri" w:hAnsi="Calibri" w:cs="Calibri"/>
          <w:b/>
          <w:bCs/>
        </w:rPr>
        <w:t xml:space="preserve">Schutz &amp; Orientierung </w:t>
      </w:r>
      <w:r>
        <w:rPr>
          <w:rFonts w:ascii="Calibri" w:hAnsi="Calibri" w:cs="Calibri"/>
          <w:b/>
          <w:bCs/>
        </w:rPr>
        <w:t>bietet</w:t>
      </w:r>
    </w:p>
    <w:p w14:paraId="7C61FCC2" w14:textId="77777777" w:rsidR="00AE15E3" w:rsidRDefault="00AE15E3" w:rsidP="00A56E64">
      <w:pPr>
        <w:spacing w:line="274" w:lineRule="auto"/>
        <w:rPr>
          <w:rFonts w:ascii="Calibri" w:hAnsi="Calibri" w:cs="Calibri"/>
          <w:color w:val="EE0000"/>
        </w:rPr>
      </w:pPr>
    </w:p>
    <w:p w14:paraId="3CDBB037" w14:textId="0ACBEC01" w:rsidR="00C20B72" w:rsidRDefault="005A24A8" w:rsidP="00A56E64">
      <w:pPr>
        <w:spacing w:line="274" w:lineRule="auto"/>
        <w:rPr>
          <w:rFonts w:ascii="Calibri" w:hAnsi="Calibri" w:cs="Calibri"/>
        </w:rPr>
      </w:pPr>
      <w:r w:rsidRPr="005A24A8">
        <w:rPr>
          <w:rFonts w:ascii="Calibri" w:hAnsi="Calibri" w:cs="Calibri"/>
        </w:rPr>
        <w:t xml:space="preserve">Das Haus „Maria Veen“ wurde als erste von zwei Pflegeeinrichtungen des Vereins für katholische Arbeiterkolonien in Westfalen im Oktober 1888 gegründet. Es </w:t>
      </w:r>
      <w:r w:rsidR="005D128D" w:rsidRPr="005A24A8">
        <w:rPr>
          <w:rFonts w:ascii="Calibri" w:hAnsi="Calibri" w:cs="Calibri"/>
        </w:rPr>
        <w:t>bietet</w:t>
      </w:r>
      <w:r w:rsidR="00264204" w:rsidRPr="005A24A8">
        <w:rPr>
          <w:rFonts w:ascii="Calibri" w:hAnsi="Calibri" w:cs="Calibri"/>
        </w:rPr>
        <w:t xml:space="preserve"> </w:t>
      </w:r>
      <w:r w:rsidR="00484DB7">
        <w:rPr>
          <w:rFonts w:ascii="Calibri" w:hAnsi="Calibri" w:cs="Calibri"/>
        </w:rPr>
        <w:t>nicht nur Wohnungslosen</w:t>
      </w:r>
      <w:r w:rsidR="00264204" w:rsidRPr="005A24A8">
        <w:rPr>
          <w:rFonts w:ascii="Calibri" w:hAnsi="Calibri" w:cs="Calibri"/>
        </w:rPr>
        <w:t xml:space="preserve"> ein Zuhause. </w:t>
      </w:r>
      <w:r w:rsidR="00C65DBC" w:rsidRPr="00C65DBC">
        <w:rPr>
          <w:rFonts w:ascii="Calibri" w:hAnsi="Calibri" w:cs="Calibri"/>
        </w:rPr>
        <w:t xml:space="preserve">Auch Menschen mit einem besonderen psychosozialen Hilfebedarf oder einer Suchterkrankung finden </w:t>
      </w:r>
      <w:r w:rsidR="001157BE">
        <w:rPr>
          <w:rFonts w:ascii="Calibri" w:hAnsi="Calibri" w:cs="Calibri"/>
        </w:rPr>
        <w:t>hier Unterkunft</w:t>
      </w:r>
      <w:r w:rsidR="00C65DBC" w:rsidRPr="00C65DBC">
        <w:rPr>
          <w:rFonts w:ascii="Calibri" w:hAnsi="Calibri" w:cs="Calibri"/>
        </w:rPr>
        <w:t>, Begleitung und Betreuung.</w:t>
      </w:r>
      <w:r w:rsidR="00C65DBC">
        <w:rPr>
          <w:rFonts w:ascii="Calibri" w:hAnsi="Calibri" w:cs="Calibri"/>
        </w:rPr>
        <w:t xml:space="preserve"> </w:t>
      </w:r>
      <w:r w:rsidR="00BF14BD" w:rsidRPr="00BF14BD">
        <w:rPr>
          <w:rFonts w:ascii="Calibri" w:hAnsi="Calibri" w:cs="Calibri"/>
        </w:rPr>
        <w:t xml:space="preserve">116 Plätze </w:t>
      </w:r>
      <w:r w:rsidR="00BF14BD">
        <w:rPr>
          <w:rFonts w:ascii="Calibri" w:hAnsi="Calibri" w:cs="Calibri"/>
        </w:rPr>
        <w:t xml:space="preserve">stehen Pflegebedürftigen </w:t>
      </w:r>
      <w:r w:rsidR="00BF14BD" w:rsidRPr="00BF14BD">
        <w:rPr>
          <w:rFonts w:ascii="Calibri" w:hAnsi="Calibri" w:cs="Calibri"/>
        </w:rPr>
        <w:t>zur Verfügung.</w:t>
      </w:r>
    </w:p>
    <w:p w14:paraId="0C18FE96" w14:textId="77777777" w:rsidR="007064CD" w:rsidRDefault="007064CD" w:rsidP="00A56E64">
      <w:pPr>
        <w:spacing w:line="274" w:lineRule="auto"/>
        <w:rPr>
          <w:rFonts w:ascii="Calibri" w:hAnsi="Calibri" w:cs="Calibri"/>
        </w:rPr>
      </w:pPr>
    </w:p>
    <w:p w14:paraId="26848EFB" w14:textId="77777777" w:rsidR="007064CD" w:rsidRDefault="007064CD" w:rsidP="00A56E64">
      <w:pPr>
        <w:spacing w:line="274" w:lineRule="auto"/>
        <w:rPr>
          <w:rFonts w:ascii="Calibri" w:hAnsi="Calibri" w:cs="Calibri"/>
        </w:rPr>
      </w:pPr>
    </w:p>
    <w:p w14:paraId="04642E79" w14:textId="5F8FFCA7" w:rsidR="007064CD" w:rsidRPr="007064CD" w:rsidRDefault="007064CD" w:rsidP="00C20B72">
      <w:pPr>
        <w:rPr>
          <w:rFonts w:ascii="Calibri" w:hAnsi="Calibri" w:cs="Calibri"/>
        </w:rPr>
      </w:pPr>
      <w:r w:rsidRPr="007064CD">
        <w:rPr>
          <w:rFonts w:ascii="Calibri" w:hAnsi="Calibri" w:cs="Calibri"/>
        </w:rPr>
        <w:t>Bildtext 1: Eine großflächige doppelflügelige Schiebetüranlage gestaltet im Pflegewohnheim „Maria Veen“ im münsterländischen Reken den Übergang vom „Raum der Stille“ zum angrenzenden und lichtdurchfluteten Speisesaal fließend und schwellenlos. Foto: Hawa Sliding Solutions</w:t>
      </w:r>
      <w:r w:rsidR="003B0DB9">
        <w:rPr>
          <w:rFonts w:ascii="Calibri" w:hAnsi="Calibri" w:cs="Calibri"/>
        </w:rPr>
        <w:t xml:space="preserve"> AG</w:t>
      </w:r>
    </w:p>
    <w:p w14:paraId="1E966A8A" w14:textId="77777777" w:rsidR="007064CD" w:rsidRPr="007064CD" w:rsidRDefault="007064CD" w:rsidP="00C20B72">
      <w:pPr>
        <w:rPr>
          <w:rFonts w:ascii="Calibri" w:hAnsi="Calibri" w:cs="Calibri"/>
        </w:rPr>
      </w:pPr>
    </w:p>
    <w:p w14:paraId="07927DF0" w14:textId="09304CA9" w:rsidR="007064CD" w:rsidRPr="007064CD" w:rsidRDefault="007064CD" w:rsidP="00C20B72">
      <w:pPr>
        <w:rPr>
          <w:rFonts w:ascii="Calibri" w:hAnsi="Calibri" w:cs="Calibri"/>
        </w:rPr>
      </w:pPr>
      <w:r w:rsidRPr="007064CD">
        <w:rPr>
          <w:rFonts w:ascii="Calibri" w:hAnsi="Calibri" w:cs="Calibri"/>
        </w:rPr>
        <w:t>Bildtext 2: Die maßgeschneiderte Schiebetüranlage folgt dem bogenförmigen Verlauf der Wand und verschwindet geöffnet komplett im Mauerwerk. Foto: Hawa Sliding Solutions</w:t>
      </w:r>
      <w:r w:rsidR="003B0DB9">
        <w:rPr>
          <w:rFonts w:ascii="Calibri" w:hAnsi="Calibri" w:cs="Calibri"/>
        </w:rPr>
        <w:t xml:space="preserve"> AG</w:t>
      </w:r>
    </w:p>
    <w:p w14:paraId="135CAFE7" w14:textId="77777777" w:rsidR="007064CD" w:rsidRPr="007064CD" w:rsidRDefault="007064CD" w:rsidP="00C20B72">
      <w:pPr>
        <w:rPr>
          <w:rFonts w:ascii="Calibri" w:hAnsi="Calibri" w:cs="Calibri"/>
        </w:rPr>
      </w:pPr>
    </w:p>
    <w:p w14:paraId="152499E2" w14:textId="5BAB1A38" w:rsidR="007064CD" w:rsidRDefault="007064CD" w:rsidP="00C20B72">
      <w:pPr>
        <w:rPr>
          <w:rFonts w:ascii="Calibri" w:hAnsi="Calibri" w:cs="Calibri"/>
        </w:rPr>
      </w:pPr>
      <w:r w:rsidRPr="007064CD">
        <w:rPr>
          <w:rFonts w:ascii="Calibri" w:hAnsi="Calibri" w:cs="Calibri"/>
        </w:rPr>
        <w:t>Bildtext 3: Zu dem Konzept, „mehr Licht, mehr Raum und Orientierung“ zu schaffen, leistet die vom Architekturbüro Hartig, Meyer, Wömpner Architekten aus Münster entworfene Schiebetüranlage zum „Raum der Stille“ einen wesentlichen Beitrag. Foto: Hawa Sliding Solutions</w:t>
      </w:r>
      <w:r w:rsidR="003B0DB9">
        <w:rPr>
          <w:rFonts w:ascii="Calibri" w:hAnsi="Calibri" w:cs="Calibri"/>
        </w:rPr>
        <w:t xml:space="preserve"> AG</w:t>
      </w:r>
    </w:p>
    <w:p w14:paraId="4EA30A6B" w14:textId="77777777" w:rsidR="007064CD" w:rsidRDefault="007064CD" w:rsidP="00C20B72">
      <w:pPr>
        <w:rPr>
          <w:rFonts w:ascii="Calibri" w:hAnsi="Calibri" w:cs="Calibri"/>
        </w:rPr>
      </w:pPr>
    </w:p>
    <w:p w14:paraId="50748D57" w14:textId="29BBDDFF" w:rsidR="007064CD" w:rsidRDefault="007064CD" w:rsidP="00C20B7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4: </w:t>
      </w:r>
      <w:r w:rsidR="00BD474F">
        <w:rPr>
          <w:rFonts w:ascii="Calibri" w:hAnsi="Calibri" w:cs="Calibri"/>
        </w:rPr>
        <w:t>Z</w:t>
      </w:r>
      <w:r w:rsidRPr="007064CD">
        <w:rPr>
          <w:rFonts w:ascii="Calibri" w:hAnsi="Calibri" w:cs="Calibri"/>
        </w:rPr>
        <w:t xml:space="preserve">wei 2.400 x 1.980 mm große Türflügel folgen dem Radius der Wand und verschwinden beim Öffnen vollständig in den Wandtaschen – ein Detail, das praktische Vorteile bietet: Die großzügige </w:t>
      </w:r>
      <w:r w:rsidRPr="007064CD">
        <w:rPr>
          <w:rFonts w:ascii="Calibri" w:hAnsi="Calibri" w:cs="Calibri"/>
        </w:rPr>
        <w:lastRenderedPageBreak/>
        <w:t>Durchgangsbreite von 3,50 Metern verbindet beide Räume fließend. Foto: Hawa Sliding Solutions</w:t>
      </w:r>
      <w:r w:rsidR="003B0DB9">
        <w:rPr>
          <w:rFonts w:ascii="Calibri" w:hAnsi="Calibri" w:cs="Calibri"/>
        </w:rPr>
        <w:t xml:space="preserve"> AG</w:t>
      </w:r>
    </w:p>
    <w:p w14:paraId="13176B42" w14:textId="77777777" w:rsidR="007064CD" w:rsidRDefault="007064CD" w:rsidP="00C20B72">
      <w:pPr>
        <w:rPr>
          <w:rFonts w:ascii="Calibri" w:hAnsi="Calibri" w:cs="Calibri"/>
        </w:rPr>
      </w:pPr>
    </w:p>
    <w:p w14:paraId="67FCBEDF" w14:textId="3478109F" w:rsidR="007064CD" w:rsidRPr="007064CD" w:rsidRDefault="007064CD" w:rsidP="00C20B72">
      <w:pPr>
        <w:rPr>
          <w:rFonts w:ascii="Calibri" w:hAnsi="Calibri" w:cs="Calibri"/>
        </w:rPr>
      </w:pPr>
      <w:r w:rsidRPr="007064CD">
        <w:rPr>
          <w:rFonts w:ascii="Calibri" w:hAnsi="Calibri" w:cs="Calibri"/>
        </w:rPr>
        <w:t xml:space="preserve">Bildtext </w:t>
      </w:r>
      <w:r>
        <w:rPr>
          <w:rFonts w:ascii="Calibri" w:hAnsi="Calibri" w:cs="Calibri"/>
        </w:rPr>
        <w:t>5</w:t>
      </w:r>
      <w:r w:rsidRPr="007064CD">
        <w:rPr>
          <w:rFonts w:ascii="Calibri" w:hAnsi="Calibri" w:cs="Calibri"/>
        </w:rPr>
        <w:t xml:space="preserve">: Für die leichtgängige Mechanik und den schwellenlosen Übergang sorgt der </w:t>
      </w:r>
      <w:r w:rsidR="00BD474F">
        <w:rPr>
          <w:rFonts w:ascii="Calibri" w:hAnsi="Calibri" w:cs="Calibri"/>
        </w:rPr>
        <w:t xml:space="preserve">oben laufende </w:t>
      </w:r>
      <w:r w:rsidRPr="007064CD">
        <w:rPr>
          <w:rFonts w:ascii="Calibri" w:hAnsi="Calibri" w:cs="Calibri"/>
        </w:rPr>
        <w:t>Schiebetürbeschlag „Hawa Media 70“. Die individuell gebogene Laufschiene montierte die Tischlerei im Türsturz. Sie wird von einer zweiteiligen Blockzarge umfasst, die über die Vorderseite revisionierbar ist. Foto: Hawa Sliding Solutions</w:t>
      </w:r>
      <w:r w:rsidR="003B0DB9">
        <w:rPr>
          <w:rFonts w:ascii="Calibri" w:hAnsi="Calibri" w:cs="Calibri"/>
        </w:rPr>
        <w:t xml:space="preserve"> AG</w:t>
      </w:r>
    </w:p>
    <w:sectPr w:rsidR="007064CD" w:rsidRPr="007064CD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13EA" w14:textId="77777777" w:rsidR="00D75647" w:rsidRDefault="00D75647" w:rsidP="00A56E64">
      <w:r>
        <w:separator/>
      </w:r>
    </w:p>
  </w:endnote>
  <w:endnote w:type="continuationSeparator" w:id="0">
    <w:p w14:paraId="79A8F4A5" w14:textId="77777777" w:rsidR="00D75647" w:rsidRDefault="00D75647" w:rsidP="00A5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F631B" w14:textId="77777777" w:rsidR="00D75647" w:rsidRDefault="00D75647" w:rsidP="00A56E64">
      <w:r>
        <w:separator/>
      </w:r>
    </w:p>
  </w:footnote>
  <w:footnote w:type="continuationSeparator" w:id="0">
    <w:p w14:paraId="263AB6CF" w14:textId="77777777" w:rsidR="00D75647" w:rsidRDefault="00D75647" w:rsidP="00A5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BAFC" w14:textId="5FDD2D59" w:rsidR="00A56E64" w:rsidRPr="00A56E64" w:rsidRDefault="00A56E64" w:rsidP="00A56E64">
    <w:pPr>
      <w:pStyle w:val="Kopfzeile"/>
      <w:jc w:val="right"/>
      <w:rPr>
        <w:rFonts w:ascii="Calibri" w:hAnsi="Calibri" w:cs="Calibri"/>
        <w:sz w:val="20"/>
        <w:szCs w:val="20"/>
      </w:rPr>
    </w:pPr>
    <w:r w:rsidRPr="00A56E64">
      <w:rPr>
        <w:rFonts w:ascii="Calibri" w:hAnsi="Calibri" w:cs="Calibri"/>
        <w:sz w:val="20"/>
        <w:szCs w:val="20"/>
      </w:rPr>
      <w:t>PR-Nr. 10028-0033-09/2025</w:t>
    </w:r>
  </w:p>
  <w:p w14:paraId="40E5207A" w14:textId="77777777" w:rsidR="00A56E64" w:rsidRPr="00A56E64" w:rsidRDefault="00A56E64" w:rsidP="00A56E64">
    <w:pPr>
      <w:pStyle w:val="Kopfzeile"/>
      <w:jc w:val="right"/>
      <w:rPr>
        <w:rFonts w:ascii="Calibri" w:hAnsi="Calibri" w:cs="Calibri"/>
        <w:sz w:val="20"/>
        <w:szCs w:val="20"/>
      </w:rPr>
    </w:pPr>
    <w:r w:rsidRPr="00A56E64">
      <w:rPr>
        <w:rFonts w:ascii="Calibri" w:hAnsi="Calibri" w:cs="Calibri"/>
        <w:sz w:val="20"/>
        <w:szCs w:val="20"/>
      </w:rPr>
      <w:t>Curve-Sliding-Feeling im Pflegewohnheim</w:t>
    </w:r>
  </w:p>
  <w:p w14:paraId="7EB2824B" w14:textId="6642C219" w:rsidR="00A56E64" w:rsidRPr="00A56E64" w:rsidRDefault="00A56E64" w:rsidP="00A56E64">
    <w:pPr>
      <w:pStyle w:val="Kopfzeile"/>
      <w:jc w:val="right"/>
      <w:rPr>
        <w:rFonts w:ascii="Calibri" w:hAnsi="Calibri" w:cs="Calibri"/>
        <w:sz w:val="20"/>
        <w:szCs w:val="20"/>
      </w:rPr>
    </w:pPr>
    <w:r w:rsidRPr="00A56E64">
      <w:rPr>
        <w:rFonts w:ascii="Calibri" w:hAnsi="Calibri" w:cs="Calibri"/>
        <w:sz w:val="20"/>
        <w:szCs w:val="20"/>
      </w:rPr>
      <w:t>Pocket-Schiebetürlösung vollendet einen kreisrunden Raum</w:t>
    </w:r>
    <w:r>
      <w:rPr>
        <w:rFonts w:ascii="Calibri" w:hAnsi="Calibri" w:cs="Calibri"/>
        <w:sz w:val="20"/>
        <w:szCs w:val="20"/>
      </w:rPr>
      <w:t xml:space="preserve"> – Seite </w:t>
    </w:r>
    <w:r w:rsidRPr="00A56E64">
      <w:rPr>
        <w:rFonts w:ascii="Calibri" w:hAnsi="Calibri" w:cs="Calibri"/>
        <w:sz w:val="20"/>
        <w:szCs w:val="20"/>
      </w:rPr>
      <w:fldChar w:fldCharType="begin"/>
    </w:r>
    <w:r w:rsidRPr="00A56E64">
      <w:rPr>
        <w:rFonts w:ascii="Calibri" w:hAnsi="Calibri" w:cs="Calibri"/>
        <w:sz w:val="20"/>
        <w:szCs w:val="20"/>
      </w:rPr>
      <w:instrText>PAGE   \* MERGEFORMAT</w:instrText>
    </w:r>
    <w:r w:rsidRPr="00A56E64">
      <w:rPr>
        <w:rFonts w:ascii="Calibri" w:hAnsi="Calibri" w:cs="Calibri"/>
        <w:sz w:val="20"/>
        <w:szCs w:val="20"/>
      </w:rPr>
      <w:fldChar w:fldCharType="separate"/>
    </w:r>
    <w:r w:rsidRPr="00A56E64">
      <w:rPr>
        <w:rFonts w:ascii="Calibri" w:hAnsi="Calibri" w:cs="Calibri"/>
        <w:sz w:val="20"/>
        <w:szCs w:val="20"/>
      </w:rPr>
      <w:t>1</w:t>
    </w:r>
    <w:r w:rsidRPr="00A56E64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1D"/>
    <w:rsid w:val="001157BE"/>
    <w:rsid w:val="0020247E"/>
    <w:rsid w:val="00264204"/>
    <w:rsid w:val="0028277A"/>
    <w:rsid w:val="002C53DB"/>
    <w:rsid w:val="002F3FB1"/>
    <w:rsid w:val="00337523"/>
    <w:rsid w:val="003B0DB9"/>
    <w:rsid w:val="003E3151"/>
    <w:rsid w:val="003E6A99"/>
    <w:rsid w:val="004007CA"/>
    <w:rsid w:val="00484DB7"/>
    <w:rsid w:val="004A3F4B"/>
    <w:rsid w:val="004A7086"/>
    <w:rsid w:val="004D21C6"/>
    <w:rsid w:val="00552146"/>
    <w:rsid w:val="005A24A8"/>
    <w:rsid w:val="005B77B4"/>
    <w:rsid w:val="005C12BC"/>
    <w:rsid w:val="005D128D"/>
    <w:rsid w:val="006110FC"/>
    <w:rsid w:val="0069568F"/>
    <w:rsid w:val="007064CD"/>
    <w:rsid w:val="00732B1D"/>
    <w:rsid w:val="007B2628"/>
    <w:rsid w:val="007E0811"/>
    <w:rsid w:val="007E14AF"/>
    <w:rsid w:val="007F2CE2"/>
    <w:rsid w:val="00814F5B"/>
    <w:rsid w:val="008731B3"/>
    <w:rsid w:val="008A18CA"/>
    <w:rsid w:val="008D2A3A"/>
    <w:rsid w:val="00952CFA"/>
    <w:rsid w:val="009E27C2"/>
    <w:rsid w:val="00A31A58"/>
    <w:rsid w:val="00A56E64"/>
    <w:rsid w:val="00A82E5B"/>
    <w:rsid w:val="00A91AAE"/>
    <w:rsid w:val="00AB1408"/>
    <w:rsid w:val="00AD645D"/>
    <w:rsid w:val="00AE15E3"/>
    <w:rsid w:val="00B3657A"/>
    <w:rsid w:val="00BB725C"/>
    <w:rsid w:val="00BD474F"/>
    <w:rsid w:val="00BF14BD"/>
    <w:rsid w:val="00C20B72"/>
    <w:rsid w:val="00C65DBC"/>
    <w:rsid w:val="00D10B64"/>
    <w:rsid w:val="00D75647"/>
    <w:rsid w:val="00DD0F27"/>
    <w:rsid w:val="00DD4705"/>
    <w:rsid w:val="00E12CDB"/>
    <w:rsid w:val="00E505EA"/>
    <w:rsid w:val="00E52293"/>
    <w:rsid w:val="00E723A2"/>
    <w:rsid w:val="00E90253"/>
    <w:rsid w:val="00EC2F73"/>
    <w:rsid w:val="00F501BA"/>
    <w:rsid w:val="00F929B4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F1B4"/>
  <w15:chartTrackingRefBased/>
  <w15:docId w15:val="{E337C388-1006-43A7-9EBC-DC4C7351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2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2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2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2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2B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2B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2B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2B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2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2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2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2B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2B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2B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2B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2B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2B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2B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2B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2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2B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2B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2B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2B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2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2B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2B1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56E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E64"/>
  </w:style>
  <w:style w:type="paragraph" w:styleId="Fuzeile">
    <w:name w:val="footer"/>
    <w:basedOn w:val="Standard"/>
    <w:link w:val="FuzeileZchn"/>
    <w:uiPriority w:val="99"/>
    <w:unhideWhenUsed/>
    <w:rsid w:val="00A56E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2025-09-14T18:34:00Z</dcterms:created>
  <dcterms:modified xsi:type="dcterms:W3CDTF">2025-09-14T18:35:00Z</dcterms:modified>
</cp:coreProperties>
</file>