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9C27" w14:textId="77777777" w:rsidR="00903124" w:rsidRPr="00903124" w:rsidRDefault="00903124">
      <w:pPr>
        <w:rPr>
          <w:rFonts w:ascii="Calibri" w:hAnsi="Calibri" w:cs="Calibri"/>
          <w:sz w:val="20"/>
          <w:szCs w:val="20"/>
        </w:rPr>
      </w:pPr>
      <w:r w:rsidRPr="00903124">
        <w:rPr>
          <w:rFonts w:ascii="Calibri" w:hAnsi="Calibri" w:cs="Calibri"/>
          <w:sz w:val="20"/>
          <w:szCs w:val="20"/>
        </w:rPr>
        <w:t>PR-Nr. 10032-0012-11/2025</w:t>
      </w:r>
    </w:p>
    <w:p w14:paraId="56861F5C" w14:textId="77777777" w:rsidR="00903124" w:rsidRDefault="00903124">
      <w:pPr>
        <w:rPr>
          <w:rFonts w:ascii="Calibri" w:hAnsi="Calibri" w:cs="Calibri"/>
          <w:b/>
          <w:bCs/>
          <w:sz w:val="28"/>
          <w:szCs w:val="28"/>
        </w:rPr>
      </w:pPr>
    </w:p>
    <w:p w14:paraId="7A261A57" w14:textId="6CD58617" w:rsidR="007B2628" w:rsidRPr="00370458" w:rsidRDefault="00F86D87">
      <w:pPr>
        <w:rPr>
          <w:rFonts w:ascii="Calibri" w:hAnsi="Calibri" w:cs="Calibri"/>
          <w:b/>
          <w:bCs/>
          <w:sz w:val="28"/>
          <w:szCs w:val="28"/>
        </w:rPr>
      </w:pPr>
      <w:r w:rsidRPr="00370458">
        <w:rPr>
          <w:rFonts w:ascii="Calibri" w:hAnsi="Calibri" w:cs="Calibri"/>
          <w:b/>
          <w:bCs/>
          <w:sz w:val="28"/>
          <w:szCs w:val="28"/>
        </w:rPr>
        <w:t>Den Markt im Blick, der Zeit voraus</w:t>
      </w:r>
    </w:p>
    <w:p w14:paraId="3652F3C6" w14:textId="19F9C263" w:rsidR="00F86D87" w:rsidRPr="00370458" w:rsidRDefault="00F86D87">
      <w:pPr>
        <w:rPr>
          <w:rFonts w:ascii="Calibri" w:hAnsi="Calibri" w:cs="Calibri"/>
          <w:b/>
          <w:bCs/>
        </w:rPr>
      </w:pPr>
      <w:r w:rsidRPr="00370458">
        <w:rPr>
          <w:rFonts w:ascii="Calibri" w:hAnsi="Calibri" w:cs="Calibri"/>
          <w:b/>
          <w:bCs/>
        </w:rPr>
        <w:t>TMP mit Schirmer-Technologie flexibel unterwegs</w:t>
      </w:r>
    </w:p>
    <w:p w14:paraId="14DE5429" w14:textId="77777777" w:rsidR="00F86D87" w:rsidRPr="00370458" w:rsidRDefault="00F86D87">
      <w:pPr>
        <w:rPr>
          <w:rFonts w:ascii="Calibri" w:hAnsi="Calibri" w:cs="Calibri"/>
          <w:b/>
          <w:bCs/>
        </w:rPr>
      </w:pPr>
    </w:p>
    <w:p w14:paraId="3D2D7285" w14:textId="6A81CA7B" w:rsidR="00602944" w:rsidRPr="00370458" w:rsidRDefault="00602944" w:rsidP="004F6148">
      <w:pPr>
        <w:spacing w:line="274" w:lineRule="auto"/>
        <w:rPr>
          <w:rFonts w:ascii="Calibri" w:hAnsi="Calibri" w:cs="Calibri"/>
          <w:b/>
          <w:bCs/>
        </w:rPr>
      </w:pPr>
      <w:r w:rsidRPr="00370458">
        <w:rPr>
          <w:rFonts w:ascii="Calibri" w:hAnsi="Calibri" w:cs="Calibri"/>
          <w:b/>
          <w:bCs/>
        </w:rPr>
        <w:t xml:space="preserve">Was macht ein Schwein vor einem Fensterbaubetrieb? Bei der </w:t>
      </w:r>
      <w:proofErr w:type="gramStart"/>
      <w:r w:rsidRPr="00370458">
        <w:rPr>
          <w:rFonts w:ascii="Calibri" w:hAnsi="Calibri" w:cs="Calibri"/>
          <w:b/>
          <w:bCs/>
        </w:rPr>
        <w:t xml:space="preserve">TMP </w:t>
      </w:r>
      <w:r w:rsidR="00595E30" w:rsidRPr="00370458">
        <w:rPr>
          <w:rFonts w:ascii="Calibri" w:hAnsi="Calibri" w:cs="Calibri"/>
          <w:b/>
          <w:bCs/>
        </w:rPr>
        <w:t>Fenster</w:t>
      </w:r>
      <w:proofErr w:type="gramEnd"/>
      <w:r w:rsidR="00595E30" w:rsidRPr="00370458">
        <w:rPr>
          <w:rFonts w:ascii="Calibri" w:hAnsi="Calibri" w:cs="Calibri"/>
          <w:b/>
          <w:bCs/>
        </w:rPr>
        <w:t xml:space="preserve"> + Türen GmbH </w:t>
      </w:r>
      <w:r w:rsidRPr="00370458">
        <w:rPr>
          <w:rFonts w:ascii="Calibri" w:hAnsi="Calibri" w:cs="Calibri"/>
          <w:b/>
          <w:bCs/>
        </w:rPr>
        <w:t xml:space="preserve">weist es auf die Ursprünge </w:t>
      </w:r>
      <w:r w:rsidR="008C0BF5" w:rsidRPr="00370458">
        <w:rPr>
          <w:rFonts w:ascii="Calibri" w:hAnsi="Calibri" w:cs="Calibri"/>
          <w:b/>
          <w:bCs/>
        </w:rPr>
        <w:t>des Unternehmens</w:t>
      </w:r>
      <w:r w:rsidRPr="00370458">
        <w:rPr>
          <w:rFonts w:ascii="Calibri" w:hAnsi="Calibri" w:cs="Calibri"/>
          <w:b/>
          <w:bCs/>
        </w:rPr>
        <w:t xml:space="preserve">. Aber auch auf eine gewisse Flexibilität, mit der man sich </w:t>
      </w:r>
      <w:r w:rsidR="00595E30" w:rsidRPr="00370458">
        <w:rPr>
          <w:rFonts w:ascii="Calibri" w:hAnsi="Calibri" w:cs="Calibri"/>
          <w:b/>
          <w:bCs/>
        </w:rPr>
        <w:t>im thüringischen</w:t>
      </w:r>
      <w:r w:rsidRPr="00370458">
        <w:rPr>
          <w:rFonts w:ascii="Calibri" w:hAnsi="Calibri" w:cs="Calibri"/>
          <w:b/>
          <w:bCs/>
        </w:rPr>
        <w:t xml:space="preserve"> Bad Langensalza </w:t>
      </w:r>
      <w:r w:rsidR="00595E30" w:rsidRPr="00370458">
        <w:rPr>
          <w:rFonts w:ascii="Calibri" w:hAnsi="Calibri" w:cs="Calibri"/>
          <w:b/>
          <w:bCs/>
        </w:rPr>
        <w:t>immer wieder den sich verändernden Marktg</w:t>
      </w:r>
      <w:r w:rsidRPr="00370458">
        <w:rPr>
          <w:rFonts w:ascii="Calibri" w:hAnsi="Calibri" w:cs="Calibri"/>
          <w:b/>
          <w:bCs/>
        </w:rPr>
        <w:t xml:space="preserve">egebenheiten </w:t>
      </w:r>
      <w:r w:rsidR="00595E30" w:rsidRPr="00370458">
        <w:rPr>
          <w:rFonts w:ascii="Calibri" w:hAnsi="Calibri" w:cs="Calibri"/>
          <w:b/>
          <w:bCs/>
        </w:rPr>
        <w:t>anpasst</w:t>
      </w:r>
      <w:r w:rsidRPr="00370458">
        <w:rPr>
          <w:rFonts w:ascii="Calibri" w:hAnsi="Calibri" w:cs="Calibri"/>
          <w:b/>
          <w:bCs/>
        </w:rPr>
        <w:t xml:space="preserve">. Tatsächlich beherbergten die </w:t>
      </w:r>
      <w:r w:rsidRPr="009A56A3">
        <w:rPr>
          <w:rFonts w:ascii="Calibri" w:hAnsi="Calibri" w:cs="Calibri"/>
          <w:b/>
          <w:bCs/>
        </w:rPr>
        <w:t xml:space="preserve">Hallen </w:t>
      </w:r>
      <w:r w:rsidR="009A56A3" w:rsidRPr="009A56A3">
        <w:rPr>
          <w:rFonts w:ascii="Calibri" w:hAnsi="Calibri" w:cs="Calibri"/>
          <w:b/>
          <w:bCs/>
        </w:rPr>
        <w:t xml:space="preserve">bis 1990 </w:t>
      </w:r>
      <w:r w:rsidRPr="009A56A3">
        <w:rPr>
          <w:rFonts w:ascii="Calibri" w:hAnsi="Calibri" w:cs="Calibri"/>
          <w:b/>
          <w:bCs/>
        </w:rPr>
        <w:t xml:space="preserve">eine landwirtschaftliche Produktionsgenossenschaft. Heute </w:t>
      </w:r>
      <w:r w:rsidR="008C0BF5" w:rsidRPr="009A56A3">
        <w:rPr>
          <w:rFonts w:ascii="Calibri" w:hAnsi="Calibri" w:cs="Calibri"/>
          <w:b/>
          <w:bCs/>
        </w:rPr>
        <w:t xml:space="preserve">widmen sich </w:t>
      </w:r>
      <w:r w:rsidR="005444AE" w:rsidRPr="009A56A3">
        <w:rPr>
          <w:rFonts w:ascii="Calibri" w:hAnsi="Calibri" w:cs="Calibri"/>
          <w:b/>
          <w:bCs/>
        </w:rPr>
        <w:t>über</w:t>
      </w:r>
      <w:r w:rsidR="00595E30" w:rsidRPr="009A56A3">
        <w:rPr>
          <w:rFonts w:ascii="Calibri" w:hAnsi="Calibri" w:cs="Calibri"/>
          <w:b/>
          <w:bCs/>
        </w:rPr>
        <w:t xml:space="preserve"> 300 </w:t>
      </w:r>
      <w:r w:rsidR="008C0BF5" w:rsidRPr="009A56A3">
        <w:rPr>
          <w:rFonts w:ascii="Calibri" w:hAnsi="Calibri" w:cs="Calibri"/>
          <w:b/>
          <w:bCs/>
        </w:rPr>
        <w:t>Mitarbeit</w:t>
      </w:r>
      <w:r w:rsidR="005C556D">
        <w:rPr>
          <w:rFonts w:ascii="Calibri" w:hAnsi="Calibri" w:cs="Calibri"/>
          <w:b/>
          <w:bCs/>
        </w:rPr>
        <w:t>ende</w:t>
      </w:r>
      <w:r w:rsidR="008C0BF5" w:rsidRPr="009A56A3">
        <w:rPr>
          <w:rFonts w:ascii="Calibri" w:hAnsi="Calibri" w:cs="Calibri"/>
          <w:b/>
          <w:bCs/>
        </w:rPr>
        <w:t xml:space="preserve"> der bedarfsgerechten und </w:t>
      </w:r>
      <w:r w:rsidR="008C0BF5" w:rsidRPr="00370458">
        <w:rPr>
          <w:rFonts w:ascii="Calibri" w:hAnsi="Calibri" w:cs="Calibri"/>
          <w:b/>
          <w:bCs/>
        </w:rPr>
        <w:t xml:space="preserve">zukunftsorientierten Herstellung von </w:t>
      </w:r>
      <w:r w:rsidRPr="00370458">
        <w:rPr>
          <w:rFonts w:ascii="Calibri" w:hAnsi="Calibri" w:cs="Calibri"/>
          <w:b/>
          <w:bCs/>
        </w:rPr>
        <w:t>Bauelemente</w:t>
      </w:r>
      <w:r w:rsidR="008C0BF5" w:rsidRPr="00370458">
        <w:rPr>
          <w:rFonts w:ascii="Calibri" w:hAnsi="Calibri" w:cs="Calibri"/>
          <w:b/>
          <w:bCs/>
        </w:rPr>
        <w:t>n</w:t>
      </w:r>
      <w:r w:rsidRPr="00370458">
        <w:rPr>
          <w:rFonts w:ascii="Calibri" w:hAnsi="Calibri" w:cs="Calibri"/>
          <w:b/>
          <w:bCs/>
        </w:rPr>
        <w:t xml:space="preserve">. Profilbearbeitungsanlagen von Schirmer Maschinen </w:t>
      </w:r>
      <w:r w:rsidR="00595E30" w:rsidRPr="00370458">
        <w:rPr>
          <w:rFonts w:ascii="Calibri" w:hAnsi="Calibri" w:cs="Calibri"/>
          <w:b/>
          <w:bCs/>
        </w:rPr>
        <w:t>helfen, den Markt aktiv mitzugestalten und die Position unter den T</w:t>
      </w:r>
      <w:r w:rsidR="008A74BF">
        <w:rPr>
          <w:rFonts w:ascii="Calibri" w:hAnsi="Calibri" w:cs="Calibri"/>
          <w:b/>
          <w:bCs/>
        </w:rPr>
        <w:t>op</w:t>
      </w:r>
      <w:r w:rsidR="00595E30" w:rsidRPr="00370458">
        <w:rPr>
          <w:rFonts w:ascii="Calibri" w:hAnsi="Calibri" w:cs="Calibri"/>
          <w:b/>
          <w:bCs/>
        </w:rPr>
        <w:t xml:space="preserve"> 10 der deutschen Fensterhersteller zu behaupten. </w:t>
      </w:r>
    </w:p>
    <w:p w14:paraId="73EF0375" w14:textId="77777777" w:rsidR="00602944" w:rsidRDefault="00602944" w:rsidP="004F6148">
      <w:pPr>
        <w:spacing w:line="274" w:lineRule="auto"/>
        <w:rPr>
          <w:rFonts w:ascii="Calibri" w:hAnsi="Calibri" w:cs="Calibri"/>
        </w:rPr>
      </w:pPr>
    </w:p>
    <w:p w14:paraId="08AF1E7A" w14:textId="33F51B4A" w:rsidR="00501E9B" w:rsidRDefault="00C16FAB" w:rsidP="004F6148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Ob es um </w:t>
      </w:r>
      <w:r w:rsidR="00805A3A">
        <w:rPr>
          <w:rFonts w:ascii="Calibri" w:hAnsi="Calibri" w:cs="Calibri"/>
        </w:rPr>
        <w:t>modulares</w:t>
      </w:r>
      <w:r>
        <w:rPr>
          <w:rFonts w:ascii="Calibri" w:hAnsi="Calibri" w:cs="Calibri"/>
        </w:rPr>
        <w:t xml:space="preserve"> Bauen</w:t>
      </w:r>
      <w:r w:rsidR="00805A3A">
        <w:rPr>
          <w:rFonts w:ascii="Calibri" w:hAnsi="Calibri" w:cs="Calibri"/>
        </w:rPr>
        <w:t xml:space="preserve"> und Sanieren</w:t>
      </w:r>
      <w:r>
        <w:rPr>
          <w:rFonts w:ascii="Calibri" w:hAnsi="Calibri" w:cs="Calibri"/>
        </w:rPr>
        <w:t xml:space="preserve">, </w:t>
      </w:r>
      <w:r w:rsidR="00201F11">
        <w:rPr>
          <w:rFonts w:ascii="Calibri" w:hAnsi="Calibri" w:cs="Calibri"/>
        </w:rPr>
        <w:t xml:space="preserve">um </w:t>
      </w:r>
      <w:r>
        <w:rPr>
          <w:rFonts w:ascii="Calibri" w:hAnsi="Calibri" w:cs="Calibri"/>
        </w:rPr>
        <w:t xml:space="preserve">eine nachhaltige Produktentwicklung oder digitalisierte Prozesse geht – bahnt sich ein Trend an, der die Branche </w:t>
      </w:r>
      <w:r w:rsidR="00944EE1">
        <w:rPr>
          <w:rFonts w:ascii="Calibri" w:hAnsi="Calibri" w:cs="Calibri"/>
        </w:rPr>
        <w:t>einschneidend veränder</w:t>
      </w:r>
      <w:r w:rsidR="00A077FB">
        <w:rPr>
          <w:rFonts w:ascii="Calibri" w:hAnsi="Calibri" w:cs="Calibri"/>
        </w:rPr>
        <w:t>n kann</w:t>
      </w:r>
      <w:r w:rsidR="00805A3A">
        <w:rPr>
          <w:rFonts w:ascii="Calibri" w:hAnsi="Calibri" w:cs="Calibri"/>
        </w:rPr>
        <w:t xml:space="preserve"> und</w:t>
      </w:r>
      <w:r w:rsidR="000B2D27">
        <w:rPr>
          <w:rFonts w:ascii="Calibri" w:hAnsi="Calibri" w:cs="Calibri"/>
        </w:rPr>
        <w:t xml:space="preserve"> </w:t>
      </w:r>
      <w:r w:rsidR="00805A3A">
        <w:rPr>
          <w:rFonts w:ascii="Calibri" w:hAnsi="Calibri" w:cs="Calibri"/>
        </w:rPr>
        <w:t>verspricht,</w:t>
      </w:r>
      <w:r>
        <w:rPr>
          <w:rFonts w:ascii="Calibri" w:hAnsi="Calibri" w:cs="Calibri"/>
        </w:rPr>
        <w:t xml:space="preserve"> das Unternehmen </w:t>
      </w:r>
      <w:r w:rsidR="00201F11">
        <w:rPr>
          <w:rFonts w:ascii="Calibri" w:hAnsi="Calibri" w:cs="Calibri"/>
        </w:rPr>
        <w:t>voran</w:t>
      </w:r>
      <w:r w:rsidR="00805A3A">
        <w:rPr>
          <w:rFonts w:ascii="Calibri" w:hAnsi="Calibri" w:cs="Calibri"/>
        </w:rPr>
        <w:t>zubringen</w:t>
      </w:r>
      <w:r>
        <w:rPr>
          <w:rFonts w:ascii="Calibri" w:hAnsi="Calibri" w:cs="Calibri"/>
        </w:rPr>
        <w:t xml:space="preserve">, ist TMP dabei. </w:t>
      </w:r>
      <w:r w:rsidR="00C228DA">
        <w:rPr>
          <w:rFonts w:ascii="Calibri" w:hAnsi="Calibri" w:cs="Calibri"/>
        </w:rPr>
        <w:t xml:space="preserve">Das erschließt sich mit einem Blick auf die Webseite genauso wie im Gespräch mit Betriebsleiter </w:t>
      </w:r>
      <w:r w:rsidR="00F750E4">
        <w:rPr>
          <w:rFonts w:ascii="Calibri" w:hAnsi="Calibri" w:cs="Calibri"/>
        </w:rPr>
        <w:t>Jörg</w:t>
      </w:r>
      <w:r w:rsidR="00C228DA">
        <w:rPr>
          <w:rFonts w:ascii="Calibri" w:hAnsi="Calibri" w:cs="Calibri"/>
        </w:rPr>
        <w:t xml:space="preserve"> Wellendorf. Der </w:t>
      </w:r>
      <w:r w:rsidR="00CD0332">
        <w:rPr>
          <w:rFonts w:ascii="Calibri" w:hAnsi="Calibri" w:cs="Calibri"/>
        </w:rPr>
        <w:t>ist</w:t>
      </w:r>
      <w:r w:rsidR="00C228DA">
        <w:rPr>
          <w:rFonts w:ascii="Calibri" w:hAnsi="Calibri" w:cs="Calibri"/>
        </w:rPr>
        <w:t xml:space="preserve"> bereits </w:t>
      </w:r>
      <w:r w:rsidR="00CD0332">
        <w:rPr>
          <w:rFonts w:ascii="Calibri" w:hAnsi="Calibri" w:cs="Calibri"/>
        </w:rPr>
        <w:t xml:space="preserve">seit </w:t>
      </w:r>
      <w:r w:rsidR="00C228DA">
        <w:rPr>
          <w:rFonts w:ascii="Calibri" w:hAnsi="Calibri" w:cs="Calibri"/>
        </w:rPr>
        <w:t xml:space="preserve">1993 </w:t>
      </w:r>
      <w:r w:rsidR="00CD0332">
        <w:rPr>
          <w:rFonts w:ascii="Calibri" w:hAnsi="Calibri" w:cs="Calibri"/>
        </w:rPr>
        <w:t xml:space="preserve">im Unternehmen, schrieb sogar </w:t>
      </w:r>
      <w:r w:rsidR="00C228DA">
        <w:rPr>
          <w:rFonts w:ascii="Calibri" w:hAnsi="Calibri" w:cs="Calibri"/>
        </w:rPr>
        <w:t xml:space="preserve">seine Diplomarbeit </w:t>
      </w:r>
      <w:r w:rsidR="00534D1C">
        <w:rPr>
          <w:rFonts w:ascii="Calibri" w:hAnsi="Calibri" w:cs="Calibri"/>
        </w:rPr>
        <w:t>bei TMP</w:t>
      </w:r>
      <w:r w:rsidR="00201F11">
        <w:rPr>
          <w:rFonts w:ascii="Calibri" w:hAnsi="Calibri" w:cs="Calibri"/>
        </w:rPr>
        <w:t>. Und er</w:t>
      </w:r>
      <w:r w:rsidR="00C228DA">
        <w:rPr>
          <w:rFonts w:ascii="Calibri" w:hAnsi="Calibri" w:cs="Calibri"/>
        </w:rPr>
        <w:t xml:space="preserve"> war dabei, als Schirmer Maschinen </w:t>
      </w:r>
      <w:r w:rsidR="00944EE1">
        <w:rPr>
          <w:rFonts w:ascii="Calibri" w:hAnsi="Calibri" w:cs="Calibri"/>
        </w:rPr>
        <w:t>2012</w:t>
      </w:r>
      <w:r w:rsidR="00C228DA">
        <w:rPr>
          <w:rFonts w:ascii="Calibri" w:hAnsi="Calibri" w:cs="Calibri"/>
        </w:rPr>
        <w:t xml:space="preserve"> das erste </w:t>
      </w:r>
      <w:r w:rsidR="00CD0332">
        <w:rPr>
          <w:rFonts w:ascii="Calibri" w:hAnsi="Calibri" w:cs="Calibri"/>
        </w:rPr>
        <w:t>Bearbeitungszentrum für PVC-Profile</w:t>
      </w:r>
      <w:r w:rsidR="000B2D27">
        <w:rPr>
          <w:rFonts w:ascii="Calibri" w:hAnsi="Calibri" w:cs="Calibri"/>
        </w:rPr>
        <w:t xml:space="preserve"> lieferte</w:t>
      </w:r>
      <w:r w:rsidR="00501E9B">
        <w:rPr>
          <w:rFonts w:ascii="Calibri" w:hAnsi="Calibri" w:cs="Calibri"/>
        </w:rPr>
        <w:t xml:space="preserve"> </w:t>
      </w:r>
      <w:r w:rsidR="00A077FB">
        <w:rPr>
          <w:rFonts w:ascii="Calibri" w:hAnsi="Calibri" w:cs="Calibri"/>
        </w:rPr>
        <w:t xml:space="preserve">– </w:t>
      </w:r>
      <w:r w:rsidR="00944EE1">
        <w:rPr>
          <w:rFonts w:ascii="Calibri" w:hAnsi="Calibri" w:cs="Calibri"/>
        </w:rPr>
        <w:t xml:space="preserve">sowie </w:t>
      </w:r>
      <w:r w:rsidR="00501E9B">
        <w:rPr>
          <w:rFonts w:ascii="Calibri" w:hAnsi="Calibri" w:cs="Calibri"/>
        </w:rPr>
        <w:t>parallel dazu eine „SBZ Composite“ für die Stabbearbeitung.</w:t>
      </w:r>
    </w:p>
    <w:p w14:paraId="4BA5A367" w14:textId="77777777" w:rsidR="00FE7D37" w:rsidRDefault="00FE7D37" w:rsidP="004F6148">
      <w:pPr>
        <w:spacing w:line="274" w:lineRule="auto"/>
        <w:rPr>
          <w:rFonts w:ascii="Calibri" w:hAnsi="Calibri" w:cs="Calibri"/>
        </w:rPr>
      </w:pPr>
    </w:p>
    <w:p w14:paraId="74186451" w14:textId="7B6D133A" w:rsidR="00FE7D37" w:rsidRPr="00FE7D37" w:rsidRDefault="00FE7D37" w:rsidP="004F6148">
      <w:pPr>
        <w:spacing w:line="274" w:lineRule="auto"/>
        <w:rPr>
          <w:rFonts w:ascii="Calibri" w:hAnsi="Calibri" w:cs="Calibri"/>
          <w:b/>
          <w:bCs/>
        </w:rPr>
      </w:pPr>
      <w:r w:rsidRPr="00FE7D37">
        <w:rPr>
          <w:rFonts w:ascii="Calibri" w:hAnsi="Calibri" w:cs="Calibri"/>
          <w:b/>
          <w:bCs/>
        </w:rPr>
        <w:t>Gutes bleibt</w:t>
      </w:r>
    </w:p>
    <w:p w14:paraId="0D360B0F" w14:textId="77777777" w:rsidR="00501E9B" w:rsidRDefault="00501E9B" w:rsidP="004F6148">
      <w:pPr>
        <w:spacing w:line="274" w:lineRule="auto"/>
        <w:rPr>
          <w:rFonts w:ascii="Calibri" w:hAnsi="Calibri" w:cs="Calibri"/>
        </w:rPr>
      </w:pPr>
    </w:p>
    <w:p w14:paraId="0060873B" w14:textId="0F95EFEC" w:rsidR="00F86D87" w:rsidRPr="008D411A" w:rsidRDefault="00501E9B" w:rsidP="004F6148">
      <w:pPr>
        <w:spacing w:line="274" w:lineRule="auto"/>
        <w:rPr>
          <w:rFonts w:ascii="Calibri" w:hAnsi="Calibri" w:cs="Calibri"/>
        </w:rPr>
      </w:pPr>
      <w:r w:rsidRPr="008D411A">
        <w:rPr>
          <w:rFonts w:ascii="Calibri" w:hAnsi="Calibri" w:cs="Calibri"/>
        </w:rPr>
        <w:t>„Eine top Maschine“, findet Wellendorf</w:t>
      </w:r>
      <w:r w:rsidR="00A077FB">
        <w:rPr>
          <w:rFonts w:ascii="Calibri" w:hAnsi="Calibri" w:cs="Calibri"/>
        </w:rPr>
        <w:t xml:space="preserve"> noch heute. </w:t>
      </w:r>
      <w:r w:rsidRPr="008D411A">
        <w:rPr>
          <w:rFonts w:ascii="Calibri" w:hAnsi="Calibri" w:cs="Calibri"/>
        </w:rPr>
        <w:t xml:space="preserve">Das </w:t>
      </w:r>
      <w:r w:rsidR="00645465">
        <w:rPr>
          <w:rFonts w:ascii="Calibri" w:hAnsi="Calibri" w:cs="Calibri"/>
        </w:rPr>
        <w:t>„SBZ Composite“-</w:t>
      </w:r>
      <w:r w:rsidRPr="00645465">
        <w:rPr>
          <w:rFonts w:ascii="Calibri" w:hAnsi="Calibri" w:cs="Calibri"/>
        </w:rPr>
        <w:t>Modul</w:t>
      </w:r>
      <w:r w:rsidR="00907FDC">
        <w:rPr>
          <w:rFonts w:ascii="Calibri" w:hAnsi="Calibri" w:cs="Calibri"/>
        </w:rPr>
        <w:t xml:space="preserve">, das jetzt am Standort Groß </w:t>
      </w:r>
      <w:proofErr w:type="spellStart"/>
      <w:r w:rsidR="00907FDC">
        <w:rPr>
          <w:rFonts w:ascii="Calibri" w:hAnsi="Calibri" w:cs="Calibri"/>
        </w:rPr>
        <w:t>Wokern</w:t>
      </w:r>
      <w:proofErr w:type="spellEnd"/>
      <w:r w:rsidR="00907FDC">
        <w:rPr>
          <w:rFonts w:ascii="Calibri" w:hAnsi="Calibri" w:cs="Calibri"/>
        </w:rPr>
        <w:t xml:space="preserve"> steht,</w:t>
      </w:r>
      <w:r w:rsidRPr="008D411A">
        <w:rPr>
          <w:rFonts w:ascii="Calibri" w:hAnsi="Calibri" w:cs="Calibri"/>
        </w:rPr>
        <w:t xml:space="preserve"> </w:t>
      </w:r>
      <w:r w:rsidR="00521C60">
        <w:rPr>
          <w:rFonts w:ascii="Calibri" w:hAnsi="Calibri" w:cs="Calibri"/>
        </w:rPr>
        <w:t>funktioniere</w:t>
      </w:r>
      <w:r w:rsidRPr="008D411A">
        <w:rPr>
          <w:rFonts w:ascii="Calibri" w:hAnsi="Calibri" w:cs="Calibri"/>
        </w:rPr>
        <w:t xml:space="preserve"> auch nach </w:t>
      </w:r>
      <w:r w:rsidR="005661F1">
        <w:rPr>
          <w:rFonts w:ascii="Calibri" w:hAnsi="Calibri" w:cs="Calibri"/>
        </w:rPr>
        <w:t>der langen Nutzungszeit</w:t>
      </w:r>
      <w:r w:rsidRPr="008D411A">
        <w:rPr>
          <w:rFonts w:ascii="Calibri" w:hAnsi="Calibri" w:cs="Calibri"/>
        </w:rPr>
        <w:t xml:space="preserve"> noch immer zuverlässig </w:t>
      </w:r>
      <w:r w:rsidR="00907FDC">
        <w:rPr>
          <w:rFonts w:ascii="Calibri" w:hAnsi="Calibri" w:cs="Calibri"/>
        </w:rPr>
        <w:t xml:space="preserve">und </w:t>
      </w:r>
      <w:r w:rsidR="005661F1">
        <w:rPr>
          <w:rFonts w:ascii="Calibri" w:hAnsi="Calibri" w:cs="Calibri"/>
        </w:rPr>
        <w:t>sei neben der normalen Fertigung gut einsetzbar</w:t>
      </w:r>
      <w:r w:rsidRPr="008D411A">
        <w:rPr>
          <w:rFonts w:ascii="Calibri" w:hAnsi="Calibri" w:cs="Calibri"/>
        </w:rPr>
        <w:t xml:space="preserve">, </w:t>
      </w:r>
      <w:r w:rsidR="005C0EE2" w:rsidRPr="008D411A">
        <w:rPr>
          <w:rFonts w:ascii="Calibri" w:hAnsi="Calibri" w:cs="Calibri"/>
        </w:rPr>
        <w:t>„</w:t>
      </w:r>
      <w:r w:rsidRPr="008D411A">
        <w:rPr>
          <w:rFonts w:ascii="Calibri" w:hAnsi="Calibri" w:cs="Calibri"/>
        </w:rPr>
        <w:t xml:space="preserve">wenn man </w:t>
      </w:r>
      <w:r w:rsidR="00FE4B71" w:rsidRPr="008D411A">
        <w:rPr>
          <w:rFonts w:ascii="Calibri" w:hAnsi="Calibri" w:cs="Calibri"/>
        </w:rPr>
        <w:t xml:space="preserve">flexibel </w:t>
      </w:r>
      <w:r w:rsidRPr="008D411A">
        <w:rPr>
          <w:rFonts w:ascii="Calibri" w:hAnsi="Calibri" w:cs="Calibri"/>
        </w:rPr>
        <w:t xml:space="preserve">mal was einschieben oder </w:t>
      </w:r>
      <w:r w:rsidR="00521C60">
        <w:rPr>
          <w:rFonts w:ascii="Calibri" w:hAnsi="Calibri" w:cs="Calibri"/>
        </w:rPr>
        <w:t>Muster fertigen will</w:t>
      </w:r>
      <w:r w:rsidR="005C0EE2" w:rsidRPr="008D411A">
        <w:rPr>
          <w:rFonts w:ascii="Calibri" w:hAnsi="Calibri" w:cs="Calibri"/>
        </w:rPr>
        <w:t>.</w:t>
      </w:r>
      <w:r w:rsidRPr="008D411A">
        <w:rPr>
          <w:rFonts w:ascii="Calibri" w:hAnsi="Calibri" w:cs="Calibri"/>
        </w:rPr>
        <w:t>“</w:t>
      </w:r>
    </w:p>
    <w:p w14:paraId="4A618DB7" w14:textId="77777777" w:rsidR="00BE4587" w:rsidRDefault="00BE4587" w:rsidP="004F6148">
      <w:pPr>
        <w:spacing w:line="274" w:lineRule="auto"/>
        <w:rPr>
          <w:rFonts w:ascii="Calibri" w:hAnsi="Calibri" w:cs="Calibri"/>
        </w:rPr>
      </w:pPr>
    </w:p>
    <w:p w14:paraId="1202FC23" w14:textId="57D9F02D" w:rsidR="00BE4587" w:rsidRDefault="00BE4587" w:rsidP="004F6148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An die Abnahme </w:t>
      </w:r>
      <w:r w:rsidR="009907C7">
        <w:rPr>
          <w:rFonts w:ascii="Calibri" w:hAnsi="Calibri" w:cs="Calibri"/>
        </w:rPr>
        <w:t xml:space="preserve">des PVC-BAZ im Jahr </w:t>
      </w:r>
      <w:r w:rsidR="00926386">
        <w:rPr>
          <w:rFonts w:ascii="Calibri" w:hAnsi="Calibri" w:cs="Calibri"/>
        </w:rPr>
        <w:t xml:space="preserve">2012 </w:t>
      </w:r>
      <w:r>
        <w:rPr>
          <w:rFonts w:ascii="Calibri" w:hAnsi="Calibri" w:cs="Calibri"/>
        </w:rPr>
        <w:t xml:space="preserve">erinnern sich Roland Vogt von der Schirmer-Geschäftsführung und Dirk Buesge, Leiter des Projektmanagements bei Schirmer, noch sehr genau. </w:t>
      </w:r>
      <w:r w:rsidR="00A04940">
        <w:rPr>
          <w:rFonts w:ascii="Calibri" w:hAnsi="Calibri" w:cs="Calibri"/>
        </w:rPr>
        <w:t xml:space="preserve">„Maschine 2000“ nannten sie das Projekt damals, </w:t>
      </w:r>
      <w:r w:rsidR="00EF51FB">
        <w:rPr>
          <w:rFonts w:ascii="Calibri" w:hAnsi="Calibri" w:cs="Calibri"/>
        </w:rPr>
        <w:t>das</w:t>
      </w:r>
      <w:r w:rsidR="00A04940">
        <w:rPr>
          <w:rFonts w:ascii="Calibri" w:hAnsi="Calibri" w:cs="Calibri"/>
        </w:rPr>
        <w:t xml:space="preserve"> </w:t>
      </w:r>
      <w:r w:rsidR="00CE0C14">
        <w:rPr>
          <w:rFonts w:ascii="Calibri" w:hAnsi="Calibri" w:cs="Calibri"/>
        </w:rPr>
        <w:t xml:space="preserve">Bernhard Helbing als </w:t>
      </w:r>
      <w:r w:rsidR="00EF51FB" w:rsidRPr="00EF51FB">
        <w:rPr>
          <w:rFonts w:ascii="Calibri" w:hAnsi="Calibri" w:cs="Calibri"/>
        </w:rPr>
        <w:t>langjährige</w:t>
      </w:r>
      <w:r w:rsidR="00EF51FB">
        <w:rPr>
          <w:rFonts w:ascii="Calibri" w:hAnsi="Calibri" w:cs="Calibri"/>
        </w:rPr>
        <w:t>r</w:t>
      </w:r>
      <w:r w:rsidR="00EF51FB" w:rsidRPr="00EF51FB">
        <w:rPr>
          <w:rFonts w:ascii="Calibri" w:hAnsi="Calibri" w:cs="Calibri"/>
        </w:rPr>
        <w:t xml:space="preserve"> geschäftsführende</w:t>
      </w:r>
      <w:r w:rsidR="00EF51FB">
        <w:rPr>
          <w:rFonts w:ascii="Calibri" w:hAnsi="Calibri" w:cs="Calibri"/>
        </w:rPr>
        <w:t>r</w:t>
      </w:r>
      <w:r w:rsidR="00EF51FB" w:rsidRPr="00EF51FB">
        <w:rPr>
          <w:rFonts w:ascii="Calibri" w:hAnsi="Calibri" w:cs="Calibri"/>
        </w:rPr>
        <w:t xml:space="preserve"> Gesellschafter </w:t>
      </w:r>
      <w:r w:rsidR="00EF51FB">
        <w:rPr>
          <w:rFonts w:ascii="Calibri" w:hAnsi="Calibri" w:cs="Calibri"/>
        </w:rPr>
        <w:t xml:space="preserve">von TMP angestoßen hatte. </w:t>
      </w:r>
      <w:r w:rsidR="00926386">
        <w:rPr>
          <w:rFonts w:ascii="Calibri" w:hAnsi="Calibri" w:cs="Calibri"/>
        </w:rPr>
        <w:t>Gut 15 Jahre</w:t>
      </w:r>
      <w:r>
        <w:rPr>
          <w:rFonts w:ascii="Calibri" w:hAnsi="Calibri" w:cs="Calibri"/>
        </w:rPr>
        <w:t xml:space="preserve"> arbeiten beide Unternehmen nun schon </w:t>
      </w:r>
      <w:r w:rsidR="000B2D27">
        <w:rPr>
          <w:rFonts w:ascii="Calibri" w:hAnsi="Calibri" w:cs="Calibri"/>
        </w:rPr>
        <w:t xml:space="preserve">in </w:t>
      </w:r>
      <w:r w:rsidR="009907C7">
        <w:rPr>
          <w:rFonts w:ascii="Calibri" w:hAnsi="Calibri" w:cs="Calibri"/>
        </w:rPr>
        <w:t>konstanter</w:t>
      </w:r>
      <w:r w:rsidR="000B2D27">
        <w:rPr>
          <w:rFonts w:ascii="Calibri" w:hAnsi="Calibri" w:cs="Calibri"/>
        </w:rPr>
        <w:t xml:space="preserve"> Personenkonstellation</w:t>
      </w:r>
      <w:r w:rsidR="0092638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zusammen.</w:t>
      </w:r>
    </w:p>
    <w:p w14:paraId="293BB0E9" w14:textId="77777777" w:rsidR="00944EE1" w:rsidRDefault="00944EE1" w:rsidP="004F6148">
      <w:pPr>
        <w:spacing w:line="274" w:lineRule="auto"/>
        <w:rPr>
          <w:rFonts w:ascii="Calibri" w:hAnsi="Calibri" w:cs="Calibri"/>
        </w:rPr>
      </w:pPr>
    </w:p>
    <w:p w14:paraId="53A6A77C" w14:textId="28D3DAE4" w:rsidR="00944EE1" w:rsidRPr="00944EE1" w:rsidRDefault="00F36969" w:rsidP="004F6148">
      <w:pPr>
        <w:spacing w:line="274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Partner für neue Marktanforderungen</w:t>
      </w:r>
    </w:p>
    <w:p w14:paraId="5209CA48" w14:textId="77777777" w:rsidR="008138C7" w:rsidRDefault="008138C7" w:rsidP="004F6148">
      <w:pPr>
        <w:spacing w:line="274" w:lineRule="auto"/>
        <w:rPr>
          <w:rFonts w:ascii="Calibri" w:hAnsi="Calibri" w:cs="Calibri"/>
        </w:rPr>
      </w:pPr>
    </w:p>
    <w:p w14:paraId="0ABC50D6" w14:textId="6865C290" w:rsidR="00A04940" w:rsidRPr="00064E9E" w:rsidRDefault="00435E21" w:rsidP="004F6148">
      <w:pPr>
        <w:spacing w:line="274" w:lineRule="auto"/>
        <w:rPr>
          <w:rFonts w:ascii="Calibri" w:hAnsi="Calibri" w:cs="Calibri"/>
        </w:rPr>
      </w:pPr>
      <w:r w:rsidRPr="00064E9E">
        <w:rPr>
          <w:rFonts w:ascii="Calibri" w:hAnsi="Calibri" w:cs="Calibri"/>
        </w:rPr>
        <w:t xml:space="preserve">2022 galt es, sich veränderten Anforderungen des Marktes anzupassen. </w:t>
      </w:r>
      <w:r w:rsidR="00A04940" w:rsidRPr="00064E9E">
        <w:rPr>
          <w:rFonts w:ascii="Calibri" w:hAnsi="Calibri" w:cs="Calibri"/>
        </w:rPr>
        <w:t>„Einerseits wollten wir dem</w:t>
      </w:r>
      <w:r w:rsidR="00770481" w:rsidRPr="00064E9E">
        <w:rPr>
          <w:rFonts w:ascii="Calibri" w:hAnsi="Calibri" w:cs="Calibri"/>
        </w:rPr>
        <w:t xml:space="preserve"> demographisch bedingten Fachkräftemangel vorbeugen</w:t>
      </w:r>
      <w:r w:rsidR="00A04940" w:rsidRPr="00064E9E">
        <w:rPr>
          <w:rFonts w:ascii="Calibri" w:hAnsi="Calibri" w:cs="Calibri"/>
        </w:rPr>
        <w:t xml:space="preserve"> und der nachlassenden Bereitschaft, in drei Schichten zu arbeiten“, erklärt Wellendorf. Andererseits </w:t>
      </w:r>
      <w:r w:rsidRPr="00064E9E">
        <w:rPr>
          <w:rFonts w:ascii="Calibri" w:hAnsi="Calibri" w:cs="Calibri"/>
        </w:rPr>
        <w:t>wollte</w:t>
      </w:r>
      <w:r w:rsidR="000462C7">
        <w:rPr>
          <w:rFonts w:ascii="Calibri" w:hAnsi="Calibri" w:cs="Calibri"/>
        </w:rPr>
        <w:t xml:space="preserve"> TMP</w:t>
      </w:r>
      <w:r w:rsidRPr="00064E9E">
        <w:rPr>
          <w:rFonts w:ascii="Calibri" w:hAnsi="Calibri" w:cs="Calibri"/>
        </w:rPr>
        <w:t xml:space="preserve"> </w:t>
      </w:r>
      <w:r w:rsidR="00A04940" w:rsidRPr="00064E9E">
        <w:rPr>
          <w:rFonts w:ascii="Calibri" w:hAnsi="Calibri" w:cs="Calibri"/>
        </w:rPr>
        <w:t>mehr Bearbeitungsinhalte ein</w:t>
      </w:r>
      <w:r w:rsidRPr="00064E9E">
        <w:rPr>
          <w:rFonts w:ascii="Calibri" w:hAnsi="Calibri" w:cs="Calibri"/>
        </w:rPr>
        <w:t>binden</w:t>
      </w:r>
      <w:r w:rsidR="00064E9E" w:rsidRPr="00064E9E">
        <w:rPr>
          <w:rFonts w:ascii="Calibri" w:hAnsi="Calibri" w:cs="Calibri"/>
        </w:rPr>
        <w:t xml:space="preserve">, </w:t>
      </w:r>
      <w:r w:rsidR="00A04940" w:rsidRPr="00064E9E">
        <w:rPr>
          <w:rFonts w:ascii="Calibri" w:hAnsi="Calibri" w:cs="Calibri"/>
        </w:rPr>
        <w:t>Handarbeitsplätze wie Einzelmaschinen zur Arbeitserleichterung zusammen</w:t>
      </w:r>
      <w:r w:rsidRPr="00064E9E">
        <w:rPr>
          <w:rFonts w:ascii="Calibri" w:hAnsi="Calibri" w:cs="Calibri"/>
        </w:rPr>
        <w:t>fassen</w:t>
      </w:r>
      <w:r w:rsidR="00064E9E" w:rsidRPr="00064E9E">
        <w:rPr>
          <w:rFonts w:ascii="Calibri" w:hAnsi="Calibri" w:cs="Calibri"/>
        </w:rPr>
        <w:t xml:space="preserve"> und damit insgesamt Prozesse optimieren</w:t>
      </w:r>
      <w:r w:rsidR="00A04940" w:rsidRPr="00064E9E">
        <w:rPr>
          <w:rFonts w:ascii="Calibri" w:hAnsi="Calibri" w:cs="Calibri"/>
        </w:rPr>
        <w:t>.</w:t>
      </w:r>
    </w:p>
    <w:p w14:paraId="43DADE84" w14:textId="77777777" w:rsidR="00A04940" w:rsidRDefault="00A04940" w:rsidP="004F6148">
      <w:pPr>
        <w:spacing w:line="274" w:lineRule="auto"/>
        <w:rPr>
          <w:rFonts w:ascii="Calibri" w:hAnsi="Calibri" w:cs="Calibri"/>
        </w:rPr>
      </w:pPr>
    </w:p>
    <w:p w14:paraId="4F3CF4C7" w14:textId="090302C8" w:rsidR="008D6877" w:rsidRDefault="00A821B9" w:rsidP="004F6148">
      <w:pPr>
        <w:spacing w:line="274" w:lineRule="auto"/>
        <w:rPr>
          <w:rFonts w:ascii="Calibri" w:hAnsi="Calibri" w:cs="Calibri"/>
        </w:rPr>
      </w:pPr>
      <w:r w:rsidRPr="00A821B9">
        <w:rPr>
          <w:rFonts w:ascii="Calibri" w:hAnsi="Calibri" w:cs="Calibri"/>
        </w:rPr>
        <w:t xml:space="preserve">Im Frühjahr 2023 ging in Bad Langensalza </w:t>
      </w:r>
      <w:r w:rsidR="000462C7">
        <w:rPr>
          <w:rFonts w:ascii="Calibri" w:hAnsi="Calibri" w:cs="Calibri"/>
        </w:rPr>
        <w:t xml:space="preserve">schließlich </w:t>
      </w:r>
      <w:r w:rsidRPr="00A821B9">
        <w:rPr>
          <w:rFonts w:ascii="Calibri" w:hAnsi="Calibri" w:cs="Calibri"/>
        </w:rPr>
        <w:t>eine neue, hoch automatisierte Anlage für die PVC-Profilbearbeitung in Betrieb,</w:t>
      </w:r>
      <w:r>
        <w:rPr>
          <w:rFonts w:ascii="Calibri" w:hAnsi="Calibri" w:cs="Calibri"/>
        </w:rPr>
        <w:t xml:space="preserve"> die</w:t>
      </w:r>
      <w:r w:rsidR="000E571D">
        <w:rPr>
          <w:rFonts w:ascii="Calibri" w:hAnsi="Calibri" w:cs="Calibri"/>
        </w:rPr>
        <w:t xml:space="preserve"> </w:t>
      </w:r>
      <w:r w:rsidR="00770481">
        <w:rPr>
          <w:rFonts w:ascii="Calibri" w:hAnsi="Calibri" w:cs="Calibri"/>
        </w:rPr>
        <w:t xml:space="preserve">die Fertigung </w:t>
      </w:r>
      <w:r w:rsidR="00927CE2">
        <w:rPr>
          <w:rFonts w:ascii="Calibri" w:hAnsi="Calibri" w:cs="Calibri"/>
        </w:rPr>
        <w:t>e</w:t>
      </w:r>
      <w:r w:rsidR="000E571D">
        <w:rPr>
          <w:rFonts w:ascii="Calibri" w:hAnsi="Calibri" w:cs="Calibri"/>
        </w:rPr>
        <w:t>ff</w:t>
      </w:r>
      <w:r w:rsidR="00927CE2">
        <w:rPr>
          <w:rFonts w:ascii="Calibri" w:hAnsi="Calibri" w:cs="Calibri"/>
        </w:rPr>
        <w:t xml:space="preserve">izienter </w:t>
      </w:r>
      <w:r>
        <w:rPr>
          <w:rFonts w:ascii="Calibri" w:hAnsi="Calibri" w:cs="Calibri"/>
        </w:rPr>
        <w:t>gestaltet</w:t>
      </w:r>
      <w:r w:rsidR="00927CE2">
        <w:rPr>
          <w:rFonts w:ascii="Calibri" w:hAnsi="Calibri" w:cs="Calibri"/>
        </w:rPr>
        <w:t xml:space="preserve"> und </w:t>
      </w:r>
      <w:r w:rsidR="00770481">
        <w:rPr>
          <w:rFonts w:ascii="Calibri" w:hAnsi="Calibri" w:cs="Calibri"/>
        </w:rPr>
        <w:t xml:space="preserve">mit </w:t>
      </w:r>
      <w:r w:rsidR="00756182">
        <w:rPr>
          <w:rFonts w:ascii="Calibri" w:hAnsi="Calibri" w:cs="Calibri"/>
        </w:rPr>
        <w:t>höherer Flexibilität</w:t>
      </w:r>
      <w:r w:rsidR="00927CE2">
        <w:rPr>
          <w:rFonts w:ascii="Calibri" w:hAnsi="Calibri" w:cs="Calibri"/>
        </w:rPr>
        <w:t>, gesteigerter Leistung und erweiterten Kapazitäten</w:t>
      </w:r>
      <w:r w:rsidR="00770481">
        <w:rPr>
          <w:rFonts w:ascii="Calibri" w:hAnsi="Calibri" w:cs="Calibri"/>
        </w:rPr>
        <w:t xml:space="preserve"> den </w:t>
      </w:r>
      <w:r w:rsidR="00E8589B">
        <w:rPr>
          <w:rFonts w:ascii="Calibri" w:hAnsi="Calibri" w:cs="Calibri"/>
        </w:rPr>
        <w:t>Anforderungen</w:t>
      </w:r>
      <w:r w:rsidR="00770481">
        <w:rPr>
          <w:rFonts w:ascii="Calibri" w:hAnsi="Calibri" w:cs="Calibri"/>
        </w:rPr>
        <w:t xml:space="preserve"> des Marktes </w:t>
      </w:r>
      <w:r>
        <w:rPr>
          <w:rFonts w:ascii="Calibri" w:hAnsi="Calibri" w:cs="Calibri"/>
        </w:rPr>
        <w:t xml:space="preserve">gerecht </w:t>
      </w:r>
      <w:r w:rsidR="007B23C4">
        <w:rPr>
          <w:rFonts w:ascii="Calibri" w:hAnsi="Calibri" w:cs="Calibri"/>
        </w:rPr>
        <w:t>wird</w:t>
      </w:r>
      <w:r>
        <w:rPr>
          <w:rFonts w:ascii="Calibri" w:hAnsi="Calibri" w:cs="Calibri"/>
        </w:rPr>
        <w:t>.</w:t>
      </w:r>
      <w:r w:rsidR="00064E9E">
        <w:rPr>
          <w:rFonts w:ascii="Calibri" w:hAnsi="Calibri" w:cs="Calibri"/>
        </w:rPr>
        <w:t xml:space="preserve"> </w:t>
      </w:r>
      <w:r w:rsidR="007B23C4" w:rsidRPr="007B23C4">
        <w:rPr>
          <w:rFonts w:ascii="Calibri" w:hAnsi="Calibri" w:cs="Calibri"/>
        </w:rPr>
        <w:t xml:space="preserve">TMP </w:t>
      </w:r>
      <w:r w:rsidR="007B23C4">
        <w:rPr>
          <w:rFonts w:ascii="Calibri" w:hAnsi="Calibri" w:cs="Calibri"/>
        </w:rPr>
        <w:t>setzte dabei erneut auf Schirmer</w:t>
      </w:r>
      <w:r w:rsidR="007C5BA2">
        <w:rPr>
          <w:rFonts w:ascii="Calibri" w:hAnsi="Calibri" w:cs="Calibri"/>
        </w:rPr>
        <w:t>.</w:t>
      </w:r>
      <w:r w:rsidR="007C5BA2" w:rsidRPr="007C5BA2">
        <w:t xml:space="preserve"> </w:t>
      </w:r>
      <w:r w:rsidR="007C5BA2">
        <w:rPr>
          <w:rFonts w:ascii="Calibri" w:hAnsi="Calibri" w:cs="Calibri"/>
        </w:rPr>
        <w:t>Dass</w:t>
      </w:r>
      <w:r w:rsidR="007C5BA2" w:rsidRPr="007C5BA2">
        <w:rPr>
          <w:rFonts w:ascii="Calibri" w:hAnsi="Calibri" w:cs="Calibri"/>
        </w:rPr>
        <w:t xml:space="preserve"> </w:t>
      </w:r>
      <w:r w:rsidR="007C5BA2">
        <w:rPr>
          <w:rFonts w:ascii="Calibri" w:hAnsi="Calibri" w:cs="Calibri"/>
        </w:rPr>
        <w:t xml:space="preserve">das die Einarbeitung an der identischen Bedienoberfläche und die Ersatzteilversorgung erleichtere, war weniger entscheidend. </w:t>
      </w:r>
      <w:r w:rsidR="007B23C4">
        <w:rPr>
          <w:rFonts w:ascii="Calibri" w:hAnsi="Calibri" w:cs="Calibri"/>
        </w:rPr>
        <w:t>„</w:t>
      </w:r>
      <w:r w:rsidR="000462C7">
        <w:rPr>
          <w:rFonts w:ascii="Calibri" w:hAnsi="Calibri" w:cs="Calibri"/>
        </w:rPr>
        <w:t>Viel mehr schnitt Schirmer a</w:t>
      </w:r>
      <w:r w:rsidR="007B23C4">
        <w:rPr>
          <w:rFonts w:ascii="Calibri" w:hAnsi="Calibri" w:cs="Calibri"/>
        </w:rPr>
        <w:t xml:space="preserve">uch im Vergleich mehrerer Konzepte gut ab“, betont Wellendorf. </w:t>
      </w:r>
    </w:p>
    <w:p w14:paraId="6E93F1F3" w14:textId="77777777" w:rsidR="00FE7D37" w:rsidRDefault="00FE7D37" w:rsidP="004F6148">
      <w:pPr>
        <w:spacing w:line="274" w:lineRule="auto"/>
        <w:rPr>
          <w:rFonts w:ascii="Calibri" w:hAnsi="Calibri" w:cs="Calibri"/>
        </w:rPr>
      </w:pPr>
    </w:p>
    <w:p w14:paraId="2B71009B" w14:textId="78234DE3" w:rsidR="00FE7D37" w:rsidRPr="00FE7D37" w:rsidRDefault="00FE7D37" w:rsidP="004F6148">
      <w:pPr>
        <w:spacing w:line="274" w:lineRule="auto"/>
        <w:rPr>
          <w:rFonts w:ascii="Calibri" w:hAnsi="Calibri" w:cs="Calibri"/>
          <w:b/>
          <w:bCs/>
        </w:rPr>
      </w:pPr>
      <w:r w:rsidRPr="00FE7D37">
        <w:rPr>
          <w:rFonts w:ascii="Calibri" w:hAnsi="Calibri" w:cs="Calibri"/>
          <w:b/>
          <w:bCs/>
        </w:rPr>
        <w:t>Fachkompetenz trifft Zuverlässigkeit</w:t>
      </w:r>
    </w:p>
    <w:p w14:paraId="14BA9BC4" w14:textId="77777777" w:rsidR="008D6877" w:rsidRDefault="008D6877" w:rsidP="004F6148">
      <w:pPr>
        <w:spacing w:line="274" w:lineRule="auto"/>
        <w:rPr>
          <w:rFonts w:ascii="Calibri" w:hAnsi="Calibri" w:cs="Calibri"/>
        </w:rPr>
      </w:pPr>
    </w:p>
    <w:p w14:paraId="6FDD061F" w14:textId="32E883D6" w:rsidR="007B23C4" w:rsidRDefault="007B23C4" w:rsidP="004F6148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>Und natürlich spiel</w:t>
      </w:r>
      <w:r w:rsidR="000462C7">
        <w:rPr>
          <w:rFonts w:ascii="Calibri" w:hAnsi="Calibri" w:cs="Calibri"/>
        </w:rPr>
        <w:t>t</w:t>
      </w:r>
      <w:r>
        <w:rPr>
          <w:rFonts w:ascii="Calibri" w:hAnsi="Calibri" w:cs="Calibri"/>
        </w:rPr>
        <w:t>en die positiven</w:t>
      </w:r>
      <w:r w:rsidRPr="007B23C4">
        <w:rPr>
          <w:rFonts w:ascii="Calibri" w:hAnsi="Calibri" w:cs="Calibri"/>
        </w:rPr>
        <w:t xml:space="preserve"> Erfahrungen</w:t>
      </w:r>
      <w:r>
        <w:rPr>
          <w:rFonts w:ascii="Calibri" w:hAnsi="Calibri" w:cs="Calibri"/>
        </w:rPr>
        <w:t xml:space="preserve"> aus der Vergangenheit eine Rolle: „Schirmer bietet mit profilspezifischer und prozessoptimierender Beratung sowie funktionierenden Anlagen nicht nur Fachkompetenz. Sie halten auch Zusagen ein und unterstützen </w:t>
      </w:r>
      <w:r>
        <w:rPr>
          <w:rFonts w:ascii="Calibri" w:hAnsi="Calibri" w:cs="Calibri"/>
        </w:rPr>
        <w:lastRenderedPageBreak/>
        <w:t>lösungsorientiert.</w:t>
      </w:r>
      <w:r w:rsidR="00F36969">
        <w:rPr>
          <w:rFonts w:ascii="Calibri" w:hAnsi="Calibri" w:cs="Calibri"/>
        </w:rPr>
        <w:t xml:space="preserve">“ </w:t>
      </w:r>
      <w:r w:rsidR="008D6877">
        <w:rPr>
          <w:rFonts w:ascii="Calibri" w:hAnsi="Calibri" w:cs="Calibri"/>
        </w:rPr>
        <w:t xml:space="preserve">Das sei wesentlich, bestätigt Dirk Buesge: „Denn wir gehen mit Schirmer immer auch eine Partnerschaft ein, die in der Regel 15 bis 20 Jahre währt. </w:t>
      </w:r>
      <w:r w:rsidR="000462C7">
        <w:rPr>
          <w:rFonts w:ascii="Calibri" w:hAnsi="Calibri" w:cs="Calibri"/>
        </w:rPr>
        <w:t xml:space="preserve">Und wir sind </w:t>
      </w:r>
      <w:r w:rsidR="008D6877">
        <w:rPr>
          <w:rFonts w:ascii="Calibri" w:hAnsi="Calibri" w:cs="Calibri"/>
        </w:rPr>
        <w:t>dankbar, wenn der Kunde mit uns offen spricht, damit auch wir uns weiterentwickeln können.“</w:t>
      </w:r>
    </w:p>
    <w:p w14:paraId="07A79477" w14:textId="77777777" w:rsidR="007B23C4" w:rsidRDefault="007B23C4" w:rsidP="004F6148">
      <w:pPr>
        <w:spacing w:line="274" w:lineRule="auto"/>
        <w:rPr>
          <w:rFonts w:ascii="Calibri" w:hAnsi="Calibri" w:cs="Calibri"/>
        </w:rPr>
      </w:pPr>
    </w:p>
    <w:p w14:paraId="1658A87E" w14:textId="63B09605" w:rsidR="004134AF" w:rsidRDefault="004E32B2" w:rsidP="004F6148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Die Partnerschaft auf Augenhöhe half dabei, </w:t>
      </w:r>
      <w:r w:rsidR="00064E9E">
        <w:rPr>
          <w:rFonts w:ascii="Calibri" w:hAnsi="Calibri" w:cs="Calibri"/>
        </w:rPr>
        <w:t>im laufenden Geschäftsbetrieb</w:t>
      </w:r>
      <w:r w:rsidRPr="004E32B2">
        <w:t xml:space="preserve"> </w:t>
      </w:r>
      <w:r w:rsidRPr="004E32B2">
        <w:rPr>
          <w:rFonts w:ascii="Calibri" w:hAnsi="Calibri" w:cs="Calibri"/>
        </w:rPr>
        <w:t>vom alten auf das neue BAZ</w:t>
      </w:r>
      <w:r>
        <w:rPr>
          <w:rFonts w:ascii="Calibri" w:hAnsi="Calibri" w:cs="Calibri"/>
        </w:rPr>
        <w:t xml:space="preserve"> zu wechseln</w:t>
      </w:r>
      <w:r w:rsidR="00064E9E">
        <w:rPr>
          <w:rFonts w:ascii="Calibri" w:hAnsi="Calibri" w:cs="Calibri"/>
        </w:rPr>
        <w:t>.</w:t>
      </w:r>
      <w:r w:rsidR="009F0802">
        <w:rPr>
          <w:rFonts w:ascii="Calibri" w:hAnsi="Calibri" w:cs="Calibri"/>
        </w:rPr>
        <w:t xml:space="preserve"> TMP lagerte dafür die Einzelarbeitsplätze für die Haustürenfertigung vorübergehend in eine andere Halle aus und baute den Hallenboden maschinentauglich neu auf. </w:t>
      </w:r>
      <w:r w:rsidR="004134AF" w:rsidRPr="004134AF">
        <w:rPr>
          <w:rFonts w:ascii="Calibri" w:hAnsi="Calibri" w:cs="Calibri"/>
        </w:rPr>
        <w:t>Für die frei</w:t>
      </w:r>
      <w:r w:rsidR="000E571D">
        <w:rPr>
          <w:rFonts w:ascii="Calibri" w:hAnsi="Calibri" w:cs="Calibri"/>
        </w:rPr>
        <w:t xml:space="preserve"> gewordene Hallenf</w:t>
      </w:r>
      <w:r w:rsidR="004134AF" w:rsidRPr="004134AF">
        <w:rPr>
          <w:rFonts w:ascii="Calibri" w:hAnsi="Calibri" w:cs="Calibri"/>
        </w:rPr>
        <w:t>läche entwickelte Schirmer ein individuell</w:t>
      </w:r>
      <w:r w:rsidR="009F0802">
        <w:rPr>
          <w:rFonts w:ascii="Calibri" w:hAnsi="Calibri" w:cs="Calibri"/>
        </w:rPr>
        <w:t xml:space="preserve"> angepasstes </w:t>
      </w:r>
      <w:r w:rsidR="00260D15">
        <w:rPr>
          <w:rFonts w:ascii="Calibri" w:hAnsi="Calibri" w:cs="Calibri"/>
        </w:rPr>
        <w:t>Maschinenl</w:t>
      </w:r>
      <w:r w:rsidR="004134AF" w:rsidRPr="004134AF">
        <w:rPr>
          <w:rFonts w:ascii="Calibri" w:hAnsi="Calibri" w:cs="Calibri"/>
        </w:rPr>
        <w:t>ayout</w:t>
      </w:r>
      <w:r w:rsidR="003E5D66">
        <w:rPr>
          <w:rFonts w:ascii="Calibri" w:hAnsi="Calibri" w:cs="Calibri"/>
        </w:rPr>
        <w:t>. D</w:t>
      </w:r>
      <w:r w:rsidR="009F0802">
        <w:rPr>
          <w:rFonts w:ascii="Calibri" w:hAnsi="Calibri" w:cs="Calibri"/>
        </w:rPr>
        <w:t xml:space="preserve">as alte PVC-BAZ </w:t>
      </w:r>
      <w:r w:rsidR="003E5D66">
        <w:rPr>
          <w:rFonts w:ascii="Calibri" w:hAnsi="Calibri" w:cs="Calibri"/>
        </w:rPr>
        <w:t xml:space="preserve">wurde </w:t>
      </w:r>
      <w:r w:rsidR="003E5D66" w:rsidRPr="003E5D66">
        <w:rPr>
          <w:rFonts w:ascii="Calibri" w:hAnsi="Calibri" w:cs="Calibri"/>
        </w:rPr>
        <w:t>im Zuge des Wiederaufbaus in Hildburghausen</w:t>
      </w:r>
      <w:r w:rsidR="003E5D66" w:rsidRPr="003E5D66">
        <w:rPr>
          <w:rFonts w:ascii="Calibri" w:hAnsi="Calibri" w:cs="Calibri"/>
        </w:rPr>
        <w:t xml:space="preserve"> </w:t>
      </w:r>
      <w:r w:rsidR="003E5D66">
        <w:rPr>
          <w:rFonts w:ascii="Calibri" w:hAnsi="Calibri" w:cs="Calibri"/>
        </w:rPr>
        <w:t>überarbeitet</w:t>
      </w:r>
      <w:r w:rsidR="00B40025">
        <w:rPr>
          <w:rFonts w:ascii="Calibri" w:hAnsi="Calibri" w:cs="Calibri"/>
        </w:rPr>
        <w:t xml:space="preserve"> und </w:t>
      </w:r>
      <w:r w:rsidR="002B3208" w:rsidRPr="002B3208">
        <w:rPr>
          <w:rFonts w:ascii="Calibri" w:hAnsi="Calibri" w:cs="Calibri"/>
        </w:rPr>
        <w:t xml:space="preserve">für die Verarbeitung von </w:t>
      </w:r>
      <w:proofErr w:type="spellStart"/>
      <w:r w:rsidR="002B3208" w:rsidRPr="002B3208">
        <w:rPr>
          <w:rFonts w:ascii="Calibri" w:hAnsi="Calibri" w:cs="Calibri"/>
        </w:rPr>
        <w:t>Gealan</w:t>
      </w:r>
      <w:proofErr w:type="spellEnd"/>
      <w:r w:rsidR="002B3208" w:rsidRPr="002B3208">
        <w:rPr>
          <w:rFonts w:ascii="Calibri" w:hAnsi="Calibri" w:cs="Calibri"/>
        </w:rPr>
        <w:t>-Profilen</w:t>
      </w:r>
      <w:r w:rsidR="002B3208" w:rsidRPr="002B3208">
        <w:rPr>
          <w:rFonts w:ascii="Calibri" w:hAnsi="Calibri" w:cs="Calibri"/>
        </w:rPr>
        <w:t xml:space="preserve"> </w:t>
      </w:r>
      <w:r w:rsidR="00B40025">
        <w:rPr>
          <w:rFonts w:ascii="Calibri" w:hAnsi="Calibri" w:cs="Calibri"/>
        </w:rPr>
        <w:t>erweitert</w:t>
      </w:r>
      <w:r w:rsidR="009F0802">
        <w:rPr>
          <w:rFonts w:ascii="Calibri" w:hAnsi="Calibri" w:cs="Calibri"/>
        </w:rPr>
        <w:t>.</w:t>
      </w:r>
    </w:p>
    <w:p w14:paraId="2A724FA1" w14:textId="77777777" w:rsidR="004134AF" w:rsidRDefault="004134AF" w:rsidP="004F6148">
      <w:pPr>
        <w:spacing w:line="274" w:lineRule="auto"/>
        <w:rPr>
          <w:rFonts w:ascii="Calibri" w:hAnsi="Calibri" w:cs="Calibri"/>
        </w:rPr>
      </w:pPr>
    </w:p>
    <w:p w14:paraId="027B7361" w14:textId="222CD2FD" w:rsidR="00770481" w:rsidRDefault="001F5BAD" w:rsidP="004F6148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>Die neue Anlage fasst</w:t>
      </w:r>
      <w:r w:rsidR="00770481">
        <w:rPr>
          <w:rFonts w:ascii="Calibri" w:hAnsi="Calibri" w:cs="Calibri"/>
        </w:rPr>
        <w:t xml:space="preserve"> </w:t>
      </w:r>
      <w:r w:rsidR="00062F0C" w:rsidRPr="00062F0C">
        <w:rPr>
          <w:rFonts w:ascii="Calibri" w:hAnsi="Calibri" w:cs="Calibri"/>
        </w:rPr>
        <w:t>viele einzelne Arbeitsschritte zusammen</w:t>
      </w:r>
      <w:r w:rsidR="000A33E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spart dadurch </w:t>
      </w:r>
      <w:r w:rsidR="000A33E0">
        <w:rPr>
          <w:rFonts w:ascii="Calibri" w:hAnsi="Calibri" w:cs="Calibri"/>
        </w:rPr>
        <w:t xml:space="preserve">Wege </w:t>
      </w:r>
      <w:r>
        <w:rPr>
          <w:rFonts w:ascii="Calibri" w:hAnsi="Calibri" w:cs="Calibri"/>
        </w:rPr>
        <w:t>zwischen ehemaligen Inselarbeitsplätzen und übernimmt</w:t>
      </w:r>
      <w:r w:rsidR="00512894">
        <w:rPr>
          <w:rFonts w:ascii="Calibri" w:hAnsi="Calibri" w:cs="Calibri"/>
        </w:rPr>
        <w:t xml:space="preserve"> in kürzerer Zeit </w:t>
      </w:r>
      <w:r w:rsidR="00770481">
        <w:rPr>
          <w:rFonts w:ascii="Calibri" w:hAnsi="Calibri" w:cs="Calibri"/>
        </w:rPr>
        <w:t xml:space="preserve">weitaus mehr </w:t>
      </w:r>
      <w:r w:rsidR="00512894">
        <w:rPr>
          <w:rFonts w:ascii="Calibri" w:hAnsi="Calibri" w:cs="Calibri"/>
        </w:rPr>
        <w:t xml:space="preserve">aufwendige </w:t>
      </w:r>
      <w:r w:rsidR="00770481">
        <w:rPr>
          <w:rFonts w:ascii="Calibri" w:hAnsi="Calibri" w:cs="Calibri"/>
        </w:rPr>
        <w:t xml:space="preserve">Bearbeitungen am Profil. </w:t>
      </w:r>
      <w:r w:rsidR="000A33E0">
        <w:rPr>
          <w:rFonts w:ascii="Calibri" w:hAnsi="Calibri" w:cs="Calibri"/>
        </w:rPr>
        <w:t xml:space="preserve">Dazu gehört zum Beispiel das automatische Setzen verschiedener Schließteile in die Blendrahmen oder das automatische Ausblasen der Profile, damit diese </w:t>
      </w:r>
      <w:r w:rsidR="005D1DCB">
        <w:rPr>
          <w:rFonts w:ascii="Calibri" w:hAnsi="Calibri" w:cs="Calibri"/>
        </w:rPr>
        <w:t>sauber und frei von Spänen</w:t>
      </w:r>
      <w:r w:rsidR="000A33E0">
        <w:rPr>
          <w:rFonts w:ascii="Calibri" w:hAnsi="Calibri" w:cs="Calibri"/>
        </w:rPr>
        <w:t xml:space="preserve"> zu</w:t>
      </w:r>
      <w:r w:rsidR="00595DC0">
        <w:rPr>
          <w:rFonts w:ascii="Calibri" w:hAnsi="Calibri" w:cs="Calibri"/>
        </w:rPr>
        <w:t>r</w:t>
      </w:r>
      <w:r w:rsidR="000A33E0">
        <w:rPr>
          <w:rFonts w:ascii="Calibri" w:hAnsi="Calibri" w:cs="Calibri"/>
        </w:rPr>
        <w:t xml:space="preserve"> nächsten </w:t>
      </w:r>
      <w:r w:rsidR="00595DC0">
        <w:rPr>
          <w:rFonts w:ascii="Calibri" w:hAnsi="Calibri" w:cs="Calibri"/>
        </w:rPr>
        <w:t>Bearbeitungsstation</w:t>
      </w:r>
      <w:r w:rsidR="000A33E0">
        <w:rPr>
          <w:rFonts w:ascii="Calibri" w:hAnsi="Calibri" w:cs="Calibri"/>
        </w:rPr>
        <w:t xml:space="preserve"> gelangen.</w:t>
      </w:r>
    </w:p>
    <w:p w14:paraId="3BDE6369" w14:textId="77777777" w:rsidR="00370FF2" w:rsidRDefault="00370FF2" w:rsidP="004F6148">
      <w:pPr>
        <w:spacing w:line="274" w:lineRule="auto"/>
        <w:rPr>
          <w:rFonts w:ascii="Calibri" w:hAnsi="Calibri" w:cs="Calibri"/>
        </w:rPr>
      </w:pPr>
    </w:p>
    <w:p w14:paraId="3FAD797F" w14:textId="6D79419A" w:rsidR="00370FF2" w:rsidRPr="00370FF2" w:rsidRDefault="00370FF2" w:rsidP="004F6148">
      <w:pPr>
        <w:spacing w:line="274" w:lineRule="auto"/>
        <w:rPr>
          <w:rFonts w:ascii="Calibri" w:hAnsi="Calibri" w:cs="Calibri"/>
          <w:b/>
          <w:bCs/>
        </w:rPr>
      </w:pPr>
      <w:r w:rsidRPr="00370FF2">
        <w:rPr>
          <w:rFonts w:ascii="Calibri" w:hAnsi="Calibri" w:cs="Calibri"/>
          <w:b/>
          <w:bCs/>
        </w:rPr>
        <w:t xml:space="preserve">Mehr </w:t>
      </w:r>
      <w:r w:rsidR="00A04940">
        <w:rPr>
          <w:rFonts w:ascii="Calibri" w:hAnsi="Calibri" w:cs="Calibri"/>
          <w:b/>
          <w:bCs/>
        </w:rPr>
        <w:t xml:space="preserve">Kapazität, mehr </w:t>
      </w:r>
      <w:r w:rsidRPr="00370FF2">
        <w:rPr>
          <w:rFonts w:ascii="Calibri" w:hAnsi="Calibri" w:cs="Calibri"/>
          <w:b/>
          <w:bCs/>
        </w:rPr>
        <w:t>Leistung, mehr Flex</w:t>
      </w:r>
      <w:r w:rsidR="00081341">
        <w:rPr>
          <w:rFonts w:ascii="Calibri" w:hAnsi="Calibri" w:cs="Calibri"/>
          <w:b/>
          <w:bCs/>
        </w:rPr>
        <w:t>i</w:t>
      </w:r>
      <w:r w:rsidRPr="00370FF2">
        <w:rPr>
          <w:rFonts w:ascii="Calibri" w:hAnsi="Calibri" w:cs="Calibri"/>
          <w:b/>
          <w:bCs/>
        </w:rPr>
        <w:t>bilität</w:t>
      </w:r>
    </w:p>
    <w:p w14:paraId="10E2EADD" w14:textId="77777777" w:rsidR="00756182" w:rsidRDefault="00756182" w:rsidP="004F6148">
      <w:pPr>
        <w:spacing w:line="274" w:lineRule="auto"/>
        <w:rPr>
          <w:rFonts w:ascii="Calibri" w:hAnsi="Calibri" w:cs="Calibri"/>
        </w:rPr>
      </w:pPr>
    </w:p>
    <w:p w14:paraId="1C377FD1" w14:textId="73F1025A" w:rsidR="00595E30" w:rsidRDefault="00F94506" w:rsidP="004F6148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Für die von TMP geforderte Flexibilität und Performance </w:t>
      </w:r>
      <w:r w:rsidR="00260D15">
        <w:rPr>
          <w:rFonts w:ascii="Calibri" w:hAnsi="Calibri" w:cs="Calibri"/>
        </w:rPr>
        <w:t>sorgen ein</w:t>
      </w:r>
      <w:r>
        <w:rPr>
          <w:rFonts w:ascii="Calibri" w:hAnsi="Calibri" w:cs="Calibri"/>
        </w:rPr>
        <w:t xml:space="preserve"> </w:t>
      </w:r>
      <w:r w:rsidR="00756182">
        <w:rPr>
          <w:rFonts w:ascii="Calibri" w:hAnsi="Calibri" w:cs="Calibri"/>
        </w:rPr>
        <w:t>8-Achs-Orbit-Modul</w:t>
      </w:r>
      <w:r>
        <w:rPr>
          <w:rFonts w:ascii="Calibri" w:hAnsi="Calibri" w:cs="Calibri"/>
        </w:rPr>
        <w:t xml:space="preserve">, das </w:t>
      </w:r>
      <w:r w:rsidR="00756182">
        <w:rPr>
          <w:rFonts w:ascii="Calibri" w:hAnsi="Calibri" w:cs="Calibri"/>
        </w:rPr>
        <w:t>die Rundum-Bearbeitung des Profils in freier Lage</w:t>
      </w:r>
      <w:r>
        <w:rPr>
          <w:rFonts w:ascii="Calibri" w:hAnsi="Calibri" w:cs="Calibri"/>
        </w:rPr>
        <w:t xml:space="preserve"> ermöglicht, und z</w:t>
      </w:r>
      <w:r w:rsidR="00756182">
        <w:rPr>
          <w:rFonts w:ascii="Calibri" w:hAnsi="Calibri" w:cs="Calibri"/>
        </w:rPr>
        <w:t>wei 3-Achs-Bearbeitungsstationen mit je einem 12-Fach-Werkzeugwechsler</w:t>
      </w:r>
      <w:r>
        <w:rPr>
          <w:rFonts w:ascii="Calibri" w:hAnsi="Calibri" w:cs="Calibri"/>
        </w:rPr>
        <w:t xml:space="preserve"> für</w:t>
      </w:r>
      <w:r w:rsidR="00756182">
        <w:rPr>
          <w:rFonts w:ascii="Calibri" w:hAnsi="Calibri" w:cs="Calibri"/>
        </w:rPr>
        <w:t xml:space="preserve"> stirnseitige Bearbeitungen, wie dem </w:t>
      </w:r>
      <w:proofErr w:type="spellStart"/>
      <w:r w:rsidR="00756182">
        <w:rPr>
          <w:rFonts w:ascii="Calibri" w:hAnsi="Calibri" w:cs="Calibri"/>
        </w:rPr>
        <w:t>Dichtungshinterfräsen</w:t>
      </w:r>
      <w:proofErr w:type="spellEnd"/>
      <w:r w:rsidR="00756182">
        <w:rPr>
          <w:rFonts w:ascii="Calibri" w:hAnsi="Calibri" w:cs="Calibri"/>
        </w:rPr>
        <w:t xml:space="preserve"> oder </w:t>
      </w:r>
      <w:r>
        <w:rPr>
          <w:rFonts w:ascii="Calibri" w:hAnsi="Calibri" w:cs="Calibri"/>
        </w:rPr>
        <w:t>dem</w:t>
      </w:r>
      <w:r w:rsidR="00756182">
        <w:rPr>
          <w:rFonts w:ascii="Calibri" w:hAnsi="Calibri" w:cs="Calibri"/>
        </w:rPr>
        <w:t xml:space="preserve"> Kämpferkonturfräs</w:t>
      </w:r>
      <w:r>
        <w:rPr>
          <w:rFonts w:ascii="Calibri" w:hAnsi="Calibri" w:cs="Calibri"/>
        </w:rPr>
        <w:t>en</w:t>
      </w:r>
      <w:r w:rsidR="00756182">
        <w:rPr>
          <w:rFonts w:ascii="Calibri" w:hAnsi="Calibri" w:cs="Calibri"/>
        </w:rPr>
        <w:t>. Der Einsatz eines zusätzlichen Schraub- und eines zusätzlichen vertikalen Bohraggregates erlaubt das gleichzeitige Bohren und Verschrauben der Stahlarmierung mit dem PVC-Profil, was die Ausbringleistung erhöht.</w:t>
      </w:r>
      <w:r w:rsidR="00260D15">
        <w:rPr>
          <w:rFonts w:ascii="Calibri" w:hAnsi="Calibri" w:cs="Calibri"/>
        </w:rPr>
        <w:t xml:space="preserve"> </w:t>
      </w:r>
      <w:r w:rsidR="00AF3178">
        <w:rPr>
          <w:rFonts w:ascii="Calibri" w:hAnsi="Calibri" w:cs="Calibri"/>
        </w:rPr>
        <w:t xml:space="preserve">Zudem integrierte Schirmer eine automatische Etikettierung </w:t>
      </w:r>
      <w:r w:rsidR="00260D15">
        <w:rPr>
          <w:rFonts w:ascii="Calibri" w:hAnsi="Calibri" w:cs="Calibri"/>
        </w:rPr>
        <w:t xml:space="preserve">in die Konfiguration. </w:t>
      </w:r>
    </w:p>
    <w:p w14:paraId="14D2CAFC" w14:textId="77777777" w:rsidR="00927CE2" w:rsidRDefault="00927CE2" w:rsidP="004F6148">
      <w:pPr>
        <w:spacing w:line="274" w:lineRule="auto"/>
        <w:rPr>
          <w:rFonts w:ascii="Calibri" w:hAnsi="Calibri" w:cs="Calibri"/>
        </w:rPr>
      </w:pPr>
    </w:p>
    <w:p w14:paraId="5CE342F2" w14:textId="580147DE" w:rsidR="007C5BA2" w:rsidRDefault="00927CE2" w:rsidP="004F6148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Zwei Jahre nach Inbetriebnahme zeigt sich TMP höchst zufrieden mit dem Ergebnis: „Dank der Automatisierung konnten wir unsere Abläufe optimieren</w:t>
      </w:r>
      <w:r w:rsidR="00260D15">
        <w:rPr>
          <w:rFonts w:ascii="Calibri" w:hAnsi="Calibri" w:cs="Calibri"/>
        </w:rPr>
        <w:t>, Mitarbeiter entlasten</w:t>
      </w:r>
      <w:r>
        <w:rPr>
          <w:rFonts w:ascii="Calibri" w:hAnsi="Calibri" w:cs="Calibri"/>
        </w:rPr>
        <w:t xml:space="preserve"> und die Fehlerquote minimieren. Bei einer </w:t>
      </w:r>
      <w:r w:rsidR="00260D15">
        <w:rPr>
          <w:rFonts w:ascii="Calibri" w:hAnsi="Calibri" w:cs="Calibri"/>
        </w:rPr>
        <w:t>stabil hohen</w:t>
      </w:r>
      <w:r>
        <w:rPr>
          <w:rFonts w:ascii="Calibri" w:hAnsi="Calibri" w:cs="Calibri"/>
        </w:rPr>
        <w:t xml:space="preserve"> Qualität erreichen wir eine größere Ausbringung“, erläutert </w:t>
      </w:r>
      <w:r w:rsidR="00C93BB7">
        <w:rPr>
          <w:rFonts w:ascii="Calibri" w:hAnsi="Calibri" w:cs="Calibri"/>
        </w:rPr>
        <w:t>Jörg</w:t>
      </w:r>
      <w:r>
        <w:rPr>
          <w:rFonts w:ascii="Calibri" w:hAnsi="Calibri" w:cs="Calibri"/>
        </w:rPr>
        <w:t xml:space="preserve"> Wellendorf. </w:t>
      </w:r>
      <w:r w:rsidR="00260D15">
        <w:rPr>
          <w:rFonts w:ascii="Calibri" w:hAnsi="Calibri" w:cs="Calibri"/>
        </w:rPr>
        <w:t xml:space="preserve">„Und dadurch, dass wir nicht mehr vorplanen müssen, sind wir viel flexibler geworden.“ </w:t>
      </w:r>
      <w:r w:rsidR="00260D15" w:rsidRPr="00260D15">
        <w:rPr>
          <w:rFonts w:ascii="Calibri" w:hAnsi="Calibri" w:cs="Calibri"/>
        </w:rPr>
        <w:t xml:space="preserve">Das alles schlage sich </w:t>
      </w:r>
      <w:r w:rsidR="004B0639" w:rsidRPr="004B0639">
        <w:rPr>
          <w:rFonts w:ascii="Calibri" w:hAnsi="Calibri" w:cs="Calibri"/>
        </w:rPr>
        <w:t xml:space="preserve">in Form kürzerer Liefer- und Reaktionszeiten </w:t>
      </w:r>
      <w:r w:rsidR="00260D15" w:rsidRPr="00260D15">
        <w:rPr>
          <w:rFonts w:ascii="Calibri" w:hAnsi="Calibri" w:cs="Calibri"/>
        </w:rPr>
        <w:t>auch positiv bei den Kunden nieder.</w:t>
      </w:r>
      <w:r w:rsidR="00260D1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Zudem konnte </w:t>
      </w:r>
      <w:r w:rsidR="00260D15">
        <w:rPr>
          <w:rFonts w:ascii="Calibri" w:hAnsi="Calibri" w:cs="Calibri"/>
        </w:rPr>
        <w:t>das</w:t>
      </w:r>
      <w:r>
        <w:rPr>
          <w:rFonts w:ascii="Calibri" w:hAnsi="Calibri" w:cs="Calibri"/>
        </w:rPr>
        <w:t xml:space="preserve"> Unternehmen vom Drei-Schicht-Betrieb mit </w:t>
      </w:r>
      <w:r w:rsidR="00DD18C1">
        <w:rPr>
          <w:rFonts w:ascii="Calibri" w:hAnsi="Calibri" w:cs="Calibri"/>
        </w:rPr>
        <w:t xml:space="preserve">je </w:t>
      </w:r>
      <w:r>
        <w:rPr>
          <w:rFonts w:ascii="Calibri" w:hAnsi="Calibri" w:cs="Calibri"/>
        </w:rPr>
        <w:t xml:space="preserve">zwei Personen und Samstagsarbeit umstellen auf einen Zwei-Schicht-Betrieb mit </w:t>
      </w:r>
      <w:r w:rsidR="00DD18C1">
        <w:rPr>
          <w:rFonts w:ascii="Calibri" w:hAnsi="Calibri" w:cs="Calibri"/>
        </w:rPr>
        <w:t xml:space="preserve">je </w:t>
      </w:r>
      <w:r>
        <w:rPr>
          <w:rFonts w:ascii="Calibri" w:hAnsi="Calibri" w:cs="Calibri"/>
        </w:rPr>
        <w:t xml:space="preserve">drei </w:t>
      </w:r>
      <w:r w:rsidR="00DD18C1">
        <w:rPr>
          <w:rFonts w:ascii="Calibri" w:hAnsi="Calibri" w:cs="Calibri"/>
        </w:rPr>
        <w:t>Mitarbeitenden</w:t>
      </w:r>
      <w:r>
        <w:rPr>
          <w:rFonts w:ascii="Calibri" w:hAnsi="Calibri" w:cs="Calibri"/>
        </w:rPr>
        <w:t xml:space="preserve"> und Fünf-Tage-Woche.</w:t>
      </w:r>
      <w:r w:rsidR="000E571D">
        <w:rPr>
          <w:rFonts w:ascii="Calibri" w:hAnsi="Calibri" w:cs="Calibri"/>
        </w:rPr>
        <w:t xml:space="preserve"> </w:t>
      </w:r>
    </w:p>
    <w:p w14:paraId="45327245" w14:textId="77777777" w:rsidR="00093132" w:rsidRPr="00370458" w:rsidRDefault="00093132" w:rsidP="004F6148">
      <w:pPr>
        <w:spacing w:line="274" w:lineRule="auto"/>
        <w:rPr>
          <w:rFonts w:ascii="Calibri" w:hAnsi="Calibri" w:cs="Calibri"/>
        </w:rPr>
      </w:pPr>
    </w:p>
    <w:p w14:paraId="66447108" w14:textId="0381C766" w:rsidR="00595E30" w:rsidRPr="00370458" w:rsidRDefault="00595E30" w:rsidP="004F6148">
      <w:pPr>
        <w:spacing w:line="274" w:lineRule="auto"/>
        <w:rPr>
          <w:rFonts w:ascii="Calibri" w:hAnsi="Calibri" w:cs="Calibri"/>
          <w:b/>
          <w:bCs/>
        </w:rPr>
      </w:pPr>
      <w:r w:rsidRPr="00370458">
        <w:rPr>
          <w:rFonts w:ascii="Calibri" w:hAnsi="Calibri" w:cs="Calibri"/>
          <w:b/>
          <w:bCs/>
        </w:rPr>
        <w:t>Über TMP</w:t>
      </w:r>
    </w:p>
    <w:p w14:paraId="664B6362" w14:textId="77777777" w:rsidR="000610EB" w:rsidRDefault="000610EB" w:rsidP="004F6148">
      <w:pPr>
        <w:spacing w:line="274" w:lineRule="auto"/>
        <w:rPr>
          <w:rFonts w:ascii="Calibri" w:hAnsi="Calibri" w:cs="Calibri"/>
        </w:rPr>
      </w:pPr>
    </w:p>
    <w:p w14:paraId="55B6D25B" w14:textId="4CA0D1D9" w:rsidR="000D30CB" w:rsidRDefault="000610EB" w:rsidP="004F6148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>Seit 1990</w:t>
      </w:r>
      <w:r w:rsidR="00CD160D" w:rsidRPr="00370458">
        <w:rPr>
          <w:rFonts w:ascii="Calibri" w:hAnsi="Calibri" w:cs="Calibri"/>
        </w:rPr>
        <w:t xml:space="preserve"> produziert die </w:t>
      </w:r>
      <w:proofErr w:type="gramStart"/>
      <w:r w:rsidR="00CD160D" w:rsidRPr="00370458">
        <w:rPr>
          <w:rFonts w:ascii="Calibri" w:hAnsi="Calibri" w:cs="Calibri"/>
        </w:rPr>
        <w:t>TMP Fenster</w:t>
      </w:r>
      <w:proofErr w:type="gramEnd"/>
      <w:r w:rsidR="00CD160D" w:rsidRPr="00370458">
        <w:rPr>
          <w:rFonts w:ascii="Calibri" w:hAnsi="Calibri" w:cs="Calibri"/>
        </w:rPr>
        <w:t xml:space="preserve"> + Türen GmbH </w:t>
      </w:r>
      <w:r w:rsidRPr="000610EB">
        <w:rPr>
          <w:rFonts w:ascii="Calibri" w:hAnsi="Calibri" w:cs="Calibri"/>
        </w:rPr>
        <w:t xml:space="preserve">an </w:t>
      </w:r>
      <w:r>
        <w:rPr>
          <w:rFonts w:ascii="Calibri" w:hAnsi="Calibri" w:cs="Calibri"/>
        </w:rPr>
        <w:t>zwei</w:t>
      </w:r>
      <w:r w:rsidRPr="000610EB">
        <w:rPr>
          <w:rFonts w:ascii="Calibri" w:hAnsi="Calibri" w:cs="Calibri"/>
        </w:rPr>
        <w:t xml:space="preserve"> Standorten in </w:t>
      </w:r>
      <w:r w:rsidR="00AB2DDD">
        <w:rPr>
          <w:rFonts w:ascii="Calibri" w:hAnsi="Calibri" w:cs="Calibri"/>
        </w:rPr>
        <w:t>Thüringen</w:t>
      </w:r>
      <w:r w:rsidRPr="000610EB">
        <w:rPr>
          <w:rFonts w:ascii="Calibri" w:hAnsi="Calibri" w:cs="Calibri"/>
        </w:rPr>
        <w:t xml:space="preserve"> sowie </w:t>
      </w:r>
      <w:r>
        <w:rPr>
          <w:rFonts w:ascii="Calibri" w:hAnsi="Calibri" w:cs="Calibri"/>
        </w:rPr>
        <w:t xml:space="preserve">seit 1994 in </w:t>
      </w:r>
      <w:proofErr w:type="spellStart"/>
      <w:r>
        <w:rPr>
          <w:rFonts w:ascii="Calibri" w:hAnsi="Calibri" w:cs="Calibri"/>
        </w:rPr>
        <w:t>Ukmerge</w:t>
      </w:r>
      <w:proofErr w:type="spellEnd"/>
      <w:r>
        <w:rPr>
          <w:rFonts w:ascii="Calibri" w:hAnsi="Calibri" w:cs="Calibri"/>
        </w:rPr>
        <w:t xml:space="preserve"> </w:t>
      </w:r>
      <w:r w:rsidRPr="000610EB">
        <w:rPr>
          <w:rFonts w:ascii="Calibri" w:hAnsi="Calibri" w:cs="Calibri"/>
        </w:rPr>
        <w:t xml:space="preserve">in Litauen </w:t>
      </w:r>
      <w:r w:rsidR="001236D1">
        <w:rPr>
          <w:rFonts w:ascii="Calibri" w:hAnsi="Calibri" w:cs="Calibri"/>
        </w:rPr>
        <w:t xml:space="preserve">Fenster und Türen aus </w:t>
      </w:r>
      <w:r w:rsidRPr="000610EB">
        <w:rPr>
          <w:rFonts w:ascii="Calibri" w:hAnsi="Calibri" w:cs="Calibri"/>
        </w:rPr>
        <w:t xml:space="preserve">Kunststoff und Aluminium, </w:t>
      </w:r>
      <w:r w:rsidR="001236D1">
        <w:rPr>
          <w:rFonts w:ascii="Calibri" w:hAnsi="Calibri" w:cs="Calibri"/>
        </w:rPr>
        <w:t xml:space="preserve">Fassaden </w:t>
      </w:r>
      <w:r w:rsidR="004B0639">
        <w:rPr>
          <w:rFonts w:ascii="Calibri" w:hAnsi="Calibri" w:cs="Calibri"/>
        </w:rPr>
        <w:t>sowie</w:t>
      </w:r>
      <w:r w:rsidRPr="000610EB">
        <w:rPr>
          <w:rFonts w:ascii="Calibri" w:hAnsi="Calibri" w:cs="Calibri"/>
        </w:rPr>
        <w:t xml:space="preserve"> Wintergärten</w:t>
      </w:r>
      <w:r w:rsidR="00CD160D" w:rsidRPr="00370458">
        <w:rPr>
          <w:rFonts w:ascii="Calibri" w:hAnsi="Calibri" w:cs="Calibri"/>
        </w:rPr>
        <w:t xml:space="preserve">. </w:t>
      </w:r>
      <w:r w:rsidR="00A73A12" w:rsidRPr="00A73A12">
        <w:rPr>
          <w:rFonts w:ascii="Calibri" w:hAnsi="Calibri" w:cs="Calibri"/>
        </w:rPr>
        <w:t xml:space="preserve">Innerhalb </w:t>
      </w:r>
      <w:r w:rsidR="00BB405F">
        <w:rPr>
          <w:rFonts w:ascii="Calibri" w:hAnsi="Calibri" w:cs="Calibri"/>
        </w:rPr>
        <w:t>der</w:t>
      </w:r>
      <w:r w:rsidR="00A73A12" w:rsidRPr="00A73A12">
        <w:rPr>
          <w:rFonts w:ascii="Calibri" w:hAnsi="Calibri" w:cs="Calibri"/>
        </w:rPr>
        <w:t xml:space="preserve"> Unternehmensgruppe </w:t>
      </w:r>
      <w:r w:rsidR="00BB405F">
        <w:rPr>
          <w:rFonts w:ascii="Calibri" w:hAnsi="Calibri" w:cs="Calibri"/>
        </w:rPr>
        <w:t xml:space="preserve">entstehen </w:t>
      </w:r>
      <w:r w:rsidR="00A73A12" w:rsidRPr="00A73A12">
        <w:rPr>
          <w:rFonts w:ascii="Calibri" w:hAnsi="Calibri" w:cs="Calibri"/>
        </w:rPr>
        <w:t xml:space="preserve">jährlich ca. 100.000 </w:t>
      </w:r>
      <w:r w:rsidR="00BB405F">
        <w:rPr>
          <w:rFonts w:ascii="Calibri" w:hAnsi="Calibri" w:cs="Calibri"/>
        </w:rPr>
        <w:t>Elemente</w:t>
      </w:r>
      <w:r w:rsidR="00A73A12" w:rsidRPr="00A73A12">
        <w:rPr>
          <w:rFonts w:ascii="Calibri" w:hAnsi="Calibri" w:cs="Calibri"/>
        </w:rPr>
        <w:t>.</w:t>
      </w:r>
      <w:r w:rsidR="00A73A12">
        <w:rPr>
          <w:rFonts w:ascii="Calibri" w:hAnsi="Calibri" w:cs="Calibri"/>
        </w:rPr>
        <w:t xml:space="preserve"> </w:t>
      </w:r>
      <w:r w:rsidR="00AB2DDD">
        <w:rPr>
          <w:rFonts w:ascii="Calibri" w:hAnsi="Calibri" w:cs="Calibri"/>
        </w:rPr>
        <w:t xml:space="preserve">Hauptsitz ist Bad Langensalza, wo ein Logistikzentrum mit Hochregallager die Just-in-time-Lieferung ermöglicht. </w:t>
      </w:r>
      <w:r w:rsidR="000D30CB" w:rsidRPr="000D30CB">
        <w:rPr>
          <w:rFonts w:ascii="Calibri" w:hAnsi="Calibri" w:cs="Calibri"/>
        </w:rPr>
        <w:t>In Barnstädt</w:t>
      </w:r>
      <w:r w:rsidR="003F7AA8">
        <w:rPr>
          <w:rFonts w:ascii="Calibri" w:hAnsi="Calibri" w:cs="Calibri"/>
        </w:rPr>
        <w:t xml:space="preserve"> </w:t>
      </w:r>
      <w:r w:rsidR="008138C7">
        <w:rPr>
          <w:rFonts w:ascii="Calibri" w:hAnsi="Calibri" w:cs="Calibri"/>
        </w:rPr>
        <w:t xml:space="preserve">und </w:t>
      </w:r>
      <w:r w:rsidR="000D30CB" w:rsidRPr="000D30CB">
        <w:rPr>
          <w:rFonts w:ascii="Calibri" w:hAnsi="Calibri" w:cs="Calibri"/>
        </w:rPr>
        <w:t xml:space="preserve">Tarp unterhält </w:t>
      </w:r>
      <w:proofErr w:type="gramStart"/>
      <w:r w:rsidR="000D30CB" w:rsidRPr="000D30CB">
        <w:rPr>
          <w:rFonts w:ascii="Calibri" w:hAnsi="Calibri" w:cs="Calibri"/>
        </w:rPr>
        <w:t>TMP Vertriebsniederlassungen</w:t>
      </w:r>
      <w:proofErr w:type="gramEnd"/>
      <w:r w:rsidR="000D30CB" w:rsidRPr="000D30CB">
        <w:rPr>
          <w:rFonts w:ascii="Calibri" w:hAnsi="Calibri" w:cs="Calibri"/>
        </w:rPr>
        <w:t xml:space="preserve">. </w:t>
      </w:r>
    </w:p>
    <w:p w14:paraId="5712E87B" w14:textId="77777777" w:rsidR="000D30CB" w:rsidRDefault="000D30CB" w:rsidP="004F6148">
      <w:pPr>
        <w:spacing w:line="274" w:lineRule="auto"/>
        <w:rPr>
          <w:rFonts w:ascii="Calibri" w:hAnsi="Calibri" w:cs="Calibri"/>
        </w:rPr>
      </w:pPr>
    </w:p>
    <w:p w14:paraId="2DD585C6" w14:textId="5701FDC6" w:rsidR="004D00D3" w:rsidRDefault="00CD160D" w:rsidP="004F6148">
      <w:pPr>
        <w:spacing w:line="274" w:lineRule="auto"/>
        <w:rPr>
          <w:rFonts w:ascii="Calibri" w:hAnsi="Calibri" w:cs="Calibri"/>
        </w:rPr>
      </w:pPr>
      <w:r w:rsidRPr="00370458">
        <w:rPr>
          <w:rFonts w:ascii="Calibri" w:hAnsi="Calibri" w:cs="Calibri"/>
        </w:rPr>
        <w:t xml:space="preserve">Seinen Hauptumsatz generiert </w:t>
      </w:r>
      <w:r w:rsidR="004B0639">
        <w:rPr>
          <w:rFonts w:ascii="Calibri" w:hAnsi="Calibri" w:cs="Calibri"/>
        </w:rPr>
        <w:t>das Unternehmen</w:t>
      </w:r>
      <w:r w:rsidRPr="00370458">
        <w:rPr>
          <w:rFonts w:ascii="Calibri" w:hAnsi="Calibri" w:cs="Calibri"/>
        </w:rPr>
        <w:t xml:space="preserve"> mit PVC-Lösungen </w:t>
      </w:r>
      <w:r w:rsidR="00CC593B">
        <w:rPr>
          <w:rFonts w:ascii="Calibri" w:hAnsi="Calibri" w:cs="Calibri"/>
        </w:rPr>
        <w:t>der</w:t>
      </w:r>
      <w:r w:rsidRPr="00370458">
        <w:rPr>
          <w:rFonts w:ascii="Calibri" w:hAnsi="Calibri" w:cs="Calibri"/>
        </w:rPr>
        <w:t xml:space="preserve"> Profilgeber </w:t>
      </w:r>
      <w:proofErr w:type="spellStart"/>
      <w:r w:rsidRPr="00370458">
        <w:rPr>
          <w:rFonts w:ascii="Calibri" w:hAnsi="Calibri" w:cs="Calibri"/>
        </w:rPr>
        <w:t>Veka</w:t>
      </w:r>
      <w:proofErr w:type="spellEnd"/>
      <w:r w:rsidR="00D976DB">
        <w:rPr>
          <w:rFonts w:ascii="Calibri" w:hAnsi="Calibri" w:cs="Calibri"/>
        </w:rPr>
        <w:t xml:space="preserve"> </w:t>
      </w:r>
      <w:r w:rsidR="00CC593B">
        <w:rPr>
          <w:rFonts w:ascii="Calibri" w:hAnsi="Calibri" w:cs="Calibri"/>
        </w:rPr>
        <w:t xml:space="preserve">und </w:t>
      </w:r>
      <w:proofErr w:type="spellStart"/>
      <w:r w:rsidR="00CC593B">
        <w:rPr>
          <w:rFonts w:ascii="Calibri" w:hAnsi="Calibri" w:cs="Calibri"/>
        </w:rPr>
        <w:t>Gealan</w:t>
      </w:r>
      <w:proofErr w:type="spellEnd"/>
      <w:r w:rsidRPr="00370458">
        <w:rPr>
          <w:rFonts w:ascii="Calibri" w:hAnsi="Calibri" w:cs="Calibri"/>
        </w:rPr>
        <w:t xml:space="preserve">. </w:t>
      </w:r>
      <w:r w:rsidR="001B4858">
        <w:rPr>
          <w:rFonts w:ascii="Calibri" w:hAnsi="Calibri" w:cs="Calibri"/>
        </w:rPr>
        <w:t>Die in geringe</w:t>
      </w:r>
      <w:r w:rsidR="003F7AA8">
        <w:rPr>
          <w:rFonts w:ascii="Calibri" w:hAnsi="Calibri" w:cs="Calibri"/>
        </w:rPr>
        <w:t>re</w:t>
      </w:r>
      <w:r w:rsidR="001B4858">
        <w:rPr>
          <w:rFonts w:ascii="Calibri" w:hAnsi="Calibri" w:cs="Calibri"/>
        </w:rPr>
        <w:t xml:space="preserve">m Umfang eingesetzten </w:t>
      </w:r>
      <w:r w:rsidRPr="00370458">
        <w:rPr>
          <w:rFonts w:ascii="Calibri" w:hAnsi="Calibri" w:cs="Calibri"/>
        </w:rPr>
        <w:t xml:space="preserve">Aluminiumsysteme kommen </w:t>
      </w:r>
      <w:r w:rsidR="003868B6" w:rsidRPr="00CC593B">
        <w:rPr>
          <w:rFonts w:ascii="Calibri" w:hAnsi="Calibri" w:cs="Calibri"/>
        </w:rPr>
        <w:t>von</w:t>
      </w:r>
      <w:r w:rsidR="00CA09D3" w:rsidRPr="00CC593B">
        <w:rPr>
          <w:rFonts w:ascii="Calibri" w:hAnsi="Calibri" w:cs="Calibri"/>
        </w:rPr>
        <w:t xml:space="preserve"> </w:t>
      </w:r>
      <w:r w:rsidR="003868B6">
        <w:rPr>
          <w:rFonts w:ascii="Calibri" w:hAnsi="Calibri" w:cs="Calibri"/>
        </w:rPr>
        <w:t xml:space="preserve">Hueck sowie </w:t>
      </w:r>
      <w:r w:rsidRPr="00370458">
        <w:rPr>
          <w:rFonts w:ascii="Calibri" w:hAnsi="Calibri" w:cs="Calibri"/>
        </w:rPr>
        <w:t>seit 1. April 2025 von Schüco.</w:t>
      </w:r>
      <w:r w:rsidR="00D46A01" w:rsidRPr="00370458">
        <w:rPr>
          <w:rFonts w:ascii="Calibri" w:hAnsi="Calibri" w:cs="Calibri"/>
        </w:rPr>
        <w:t xml:space="preserve"> </w:t>
      </w:r>
      <w:r w:rsidR="000610EB">
        <w:rPr>
          <w:rFonts w:ascii="Calibri" w:hAnsi="Calibri" w:cs="Calibri"/>
        </w:rPr>
        <w:t xml:space="preserve">TMP ist bundesweit aktiv. </w:t>
      </w:r>
      <w:r w:rsidR="00D46A01" w:rsidRPr="00370458">
        <w:rPr>
          <w:rFonts w:ascii="Calibri" w:hAnsi="Calibri" w:cs="Calibri"/>
        </w:rPr>
        <w:t xml:space="preserve">Zu den Kunden gehören neben den </w:t>
      </w:r>
      <w:r w:rsidR="00EC229D" w:rsidRPr="00370458">
        <w:rPr>
          <w:rFonts w:ascii="Calibri" w:hAnsi="Calibri" w:cs="Calibri"/>
        </w:rPr>
        <w:t>rund</w:t>
      </w:r>
      <w:r w:rsidR="00D46A01" w:rsidRPr="00370458">
        <w:rPr>
          <w:rFonts w:ascii="Calibri" w:hAnsi="Calibri" w:cs="Calibri"/>
        </w:rPr>
        <w:t xml:space="preserve"> 4</w:t>
      </w:r>
      <w:r w:rsidR="00EC229D" w:rsidRPr="00370458">
        <w:rPr>
          <w:rFonts w:ascii="Calibri" w:hAnsi="Calibri" w:cs="Calibri"/>
        </w:rPr>
        <w:t>44</w:t>
      </w:r>
      <w:r w:rsidR="00D46A01" w:rsidRPr="00370458">
        <w:rPr>
          <w:rFonts w:ascii="Calibri" w:hAnsi="Calibri" w:cs="Calibri"/>
        </w:rPr>
        <w:t xml:space="preserve"> Fachhändlern, die größtenteils zertifizierte Montagepartner sind, </w:t>
      </w:r>
      <w:r w:rsidR="00805A3A">
        <w:rPr>
          <w:rFonts w:ascii="Calibri" w:hAnsi="Calibri" w:cs="Calibri"/>
        </w:rPr>
        <w:t>Architektur- und Planungsbüros, Objektentwickler, Wohnungsbaugesellschaften</w:t>
      </w:r>
      <w:r w:rsidR="00D46A01" w:rsidRPr="00370458">
        <w:rPr>
          <w:rFonts w:ascii="Calibri" w:hAnsi="Calibri" w:cs="Calibri"/>
        </w:rPr>
        <w:t xml:space="preserve"> und Fertighaushersteller</w:t>
      </w:r>
      <w:r w:rsidR="00EC229D" w:rsidRPr="00370458">
        <w:rPr>
          <w:rFonts w:ascii="Calibri" w:hAnsi="Calibri" w:cs="Calibri"/>
        </w:rPr>
        <w:t xml:space="preserve">. </w:t>
      </w:r>
    </w:p>
    <w:p w14:paraId="6638A1E3" w14:textId="77777777" w:rsidR="0069192A" w:rsidRDefault="0069192A" w:rsidP="004F6148">
      <w:pPr>
        <w:spacing w:line="274" w:lineRule="auto"/>
        <w:rPr>
          <w:rFonts w:ascii="Calibri" w:hAnsi="Calibri" w:cs="Calibri"/>
        </w:rPr>
      </w:pPr>
    </w:p>
    <w:p w14:paraId="0F5EA54B" w14:textId="1A7539C1" w:rsidR="00547A18" w:rsidRPr="00547A18" w:rsidRDefault="00547A18" w:rsidP="004F6148">
      <w:pPr>
        <w:spacing w:line="274" w:lineRule="auto"/>
        <w:rPr>
          <w:rFonts w:ascii="Calibri" w:hAnsi="Calibri" w:cs="Calibri"/>
          <w:b/>
          <w:bCs/>
        </w:rPr>
      </w:pPr>
      <w:r w:rsidRPr="00547A18">
        <w:rPr>
          <w:rFonts w:ascii="Calibri" w:hAnsi="Calibri" w:cs="Calibri"/>
          <w:b/>
          <w:bCs/>
        </w:rPr>
        <w:t>Dreiklang aus Qualität, Service &amp; Nachhaltigkeit</w:t>
      </w:r>
    </w:p>
    <w:p w14:paraId="0B1CF915" w14:textId="77777777" w:rsidR="00547A18" w:rsidRDefault="00547A18" w:rsidP="004F6148">
      <w:pPr>
        <w:spacing w:line="274" w:lineRule="auto"/>
        <w:rPr>
          <w:rFonts w:ascii="Calibri" w:hAnsi="Calibri" w:cs="Calibri"/>
        </w:rPr>
      </w:pPr>
    </w:p>
    <w:p w14:paraId="6B70A9E2" w14:textId="281BA960" w:rsidR="00BB405F" w:rsidRDefault="0021670B" w:rsidP="004F6148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>Mit einem Dreiklang aus</w:t>
      </w:r>
      <w:r w:rsidR="00F57CE1" w:rsidRPr="00370458">
        <w:rPr>
          <w:rFonts w:ascii="Calibri" w:hAnsi="Calibri" w:cs="Calibri"/>
        </w:rPr>
        <w:t xml:space="preserve"> hohe</w:t>
      </w:r>
      <w:r>
        <w:rPr>
          <w:rFonts w:ascii="Calibri" w:hAnsi="Calibri" w:cs="Calibri"/>
        </w:rPr>
        <w:t>r</w:t>
      </w:r>
      <w:r w:rsidR="00F57CE1" w:rsidRPr="00370458">
        <w:rPr>
          <w:rFonts w:ascii="Calibri" w:hAnsi="Calibri" w:cs="Calibri"/>
        </w:rPr>
        <w:t xml:space="preserve"> Produkt- und Montagequalität, d</w:t>
      </w:r>
      <w:r>
        <w:rPr>
          <w:rFonts w:ascii="Calibri" w:hAnsi="Calibri" w:cs="Calibri"/>
        </w:rPr>
        <w:t>er</w:t>
      </w:r>
      <w:r w:rsidR="00F57CE1" w:rsidRPr="00370458">
        <w:rPr>
          <w:rFonts w:ascii="Calibri" w:hAnsi="Calibri" w:cs="Calibri"/>
        </w:rPr>
        <w:t xml:space="preserve"> Servicementalität sowie de</w:t>
      </w:r>
      <w:r>
        <w:rPr>
          <w:rFonts w:ascii="Calibri" w:hAnsi="Calibri" w:cs="Calibri"/>
        </w:rPr>
        <w:t>m Engagement</w:t>
      </w:r>
      <w:r w:rsidR="00F57CE1" w:rsidRPr="00370458">
        <w:rPr>
          <w:rFonts w:ascii="Calibri" w:hAnsi="Calibri" w:cs="Calibri"/>
        </w:rPr>
        <w:t xml:space="preserve"> für</w:t>
      </w:r>
      <w:r w:rsidR="004D00D3">
        <w:rPr>
          <w:rFonts w:ascii="Calibri" w:hAnsi="Calibri" w:cs="Calibri"/>
        </w:rPr>
        <w:t xml:space="preserve"> eine</w:t>
      </w:r>
      <w:r w:rsidR="00F57CE1" w:rsidRPr="00370458">
        <w:rPr>
          <w:rFonts w:ascii="Calibri" w:hAnsi="Calibri" w:cs="Calibri"/>
        </w:rPr>
        <w:t xml:space="preserve"> nachhaltige Produktentwicklung</w:t>
      </w:r>
      <w:r>
        <w:rPr>
          <w:rFonts w:ascii="Calibri" w:hAnsi="Calibri" w:cs="Calibri"/>
        </w:rPr>
        <w:t xml:space="preserve"> unterscheidet sich TMP nach eigenen Angaben von anderen Bauelemente</w:t>
      </w:r>
      <w:r w:rsidR="00390ECB">
        <w:rPr>
          <w:rFonts w:ascii="Calibri" w:hAnsi="Calibri" w:cs="Calibri"/>
        </w:rPr>
        <w:t>-H</w:t>
      </w:r>
      <w:r>
        <w:rPr>
          <w:rFonts w:ascii="Calibri" w:hAnsi="Calibri" w:cs="Calibri"/>
        </w:rPr>
        <w:t>erstellern</w:t>
      </w:r>
      <w:r w:rsidR="00F57CE1" w:rsidRPr="00370458">
        <w:rPr>
          <w:rFonts w:ascii="Calibri" w:hAnsi="Calibri" w:cs="Calibri"/>
        </w:rPr>
        <w:t xml:space="preserve">. </w:t>
      </w:r>
      <w:r w:rsidR="004B0639">
        <w:rPr>
          <w:rFonts w:ascii="Calibri" w:hAnsi="Calibri" w:cs="Calibri"/>
        </w:rPr>
        <w:t>Das Unternehmen</w:t>
      </w:r>
      <w:r w:rsidR="00CD0B96">
        <w:rPr>
          <w:rFonts w:ascii="Calibri" w:hAnsi="Calibri" w:cs="Calibri"/>
        </w:rPr>
        <w:t xml:space="preserve"> ist </w:t>
      </w:r>
      <w:r w:rsidR="00991903">
        <w:rPr>
          <w:rFonts w:ascii="Calibri" w:hAnsi="Calibri" w:cs="Calibri"/>
        </w:rPr>
        <w:t xml:space="preserve">DIN </w:t>
      </w:r>
      <w:r w:rsidR="00CD0B96">
        <w:rPr>
          <w:rFonts w:ascii="Calibri" w:hAnsi="Calibri" w:cs="Calibri"/>
        </w:rPr>
        <w:t>ISO 9001-</w:t>
      </w:r>
      <w:r w:rsidR="00CD0B96">
        <w:rPr>
          <w:rFonts w:ascii="Calibri" w:hAnsi="Calibri" w:cs="Calibri"/>
        </w:rPr>
        <w:lastRenderedPageBreak/>
        <w:t xml:space="preserve">zertifiziert, </w:t>
      </w:r>
      <w:r>
        <w:rPr>
          <w:rFonts w:ascii="Calibri" w:hAnsi="Calibri" w:cs="Calibri"/>
        </w:rPr>
        <w:t>Fenster und Türen</w:t>
      </w:r>
      <w:r w:rsidR="00F57CE1" w:rsidRPr="00370458">
        <w:rPr>
          <w:rFonts w:ascii="Calibri" w:hAnsi="Calibri" w:cs="Calibri"/>
        </w:rPr>
        <w:t xml:space="preserve"> </w:t>
      </w:r>
      <w:r w:rsidR="007B1511" w:rsidRPr="007B1511">
        <w:rPr>
          <w:rFonts w:ascii="Calibri" w:hAnsi="Calibri" w:cs="Calibri"/>
        </w:rPr>
        <w:t xml:space="preserve">tragen das RAL-Gütezeichen, die Montage inbegriffen. </w:t>
      </w:r>
      <w:r w:rsidR="007B1511">
        <w:rPr>
          <w:rFonts w:ascii="Calibri" w:hAnsi="Calibri" w:cs="Calibri"/>
        </w:rPr>
        <w:t>U</w:t>
      </w:r>
      <w:r w:rsidR="00F57CE1" w:rsidRPr="00370458">
        <w:rPr>
          <w:rFonts w:ascii="Calibri" w:hAnsi="Calibri" w:cs="Calibri"/>
        </w:rPr>
        <w:t xml:space="preserve">mlaufende Stahlarmierungen </w:t>
      </w:r>
      <w:r w:rsidR="007B1511">
        <w:rPr>
          <w:rFonts w:ascii="Calibri" w:hAnsi="Calibri" w:cs="Calibri"/>
        </w:rPr>
        <w:t>sorgen für eine hohe Beständigkeit und eine mehr als 50-jährige Nutzungsdauer.</w:t>
      </w:r>
    </w:p>
    <w:p w14:paraId="0FC593A7" w14:textId="77777777" w:rsidR="00BB405F" w:rsidRDefault="00BB405F" w:rsidP="004F6148">
      <w:pPr>
        <w:spacing w:line="274" w:lineRule="auto"/>
        <w:rPr>
          <w:rFonts w:ascii="Calibri" w:hAnsi="Calibri" w:cs="Calibri"/>
        </w:rPr>
      </w:pPr>
    </w:p>
    <w:p w14:paraId="7F85E7C4" w14:textId="07B9FA8D" w:rsidR="000D30CB" w:rsidRDefault="000D30CB" w:rsidP="004F6148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TMP </w:t>
      </w:r>
      <w:r w:rsidR="004B0639">
        <w:rPr>
          <w:rFonts w:ascii="Calibri" w:hAnsi="Calibri" w:cs="Calibri"/>
        </w:rPr>
        <w:t xml:space="preserve">bietet </w:t>
      </w:r>
      <w:proofErr w:type="spellStart"/>
      <w:r w:rsidR="000610EB" w:rsidRPr="000610EB">
        <w:rPr>
          <w:rFonts w:ascii="Calibri" w:hAnsi="Calibri" w:cs="Calibri"/>
        </w:rPr>
        <w:t>Full</w:t>
      </w:r>
      <w:proofErr w:type="spellEnd"/>
      <w:r w:rsidR="000610EB" w:rsidRPr="000610EB">
        <w:rPr>
          <w:rFonts w:ascii="Calibri" w:hAnsi="Calibri" w:cs="Calibri"/>
        </w:rPr>
        <w:t xml:space="preserve">-Service von der </w:t>
      </w:r>
      <w:r w:rsidR="00494A80">
        <w:rPr>
          <w:rFonts w:ascii="Calibri" w:hAnsi="Calibri" w:cs="Calibri"/>
        </w:rPr>
        <w:t xml:space="preserve">Beratung und </w:t>
      </w:r>
      <w:r w:rsidR="000610EB" w:rsidRPr="000610EB">
        <w:rPr>
          <w:rFonts w:ascii="Calibri" w:hAnsi="Calibri" w:cs="Calibri"/>
        </w:rPr>
        <w:t xml:space="preserve">Planung </w:t>
      </w:r>
      <w:r w:rsidR="00494A80">
        <w:rPr>
          <w:rFonts w:ascii="Calibri" w:hAnsi="Calibri" w:cs="Calibri"/>
        </w:rPr>
        <w:t xml:space="preserve">über </w:t>
      </w:r>
      <w:r w:rsidR="004B0639">
        <w:rPr>
          <w:rFonts w:ascii="Calibri" w:hAnsi="Calibri" w:cs="Calibri"/>
        </w:rPr>
        <w:t xml:space="preserve">die </w:t>
      </w:r>
      <w:r w:rsidR="00494A80">
        <w:rPr>
          <w:rFonts w:ascii="Calibri" w:hAnsi="Calibri" w:cs="Calibri"/>
        </w:rPr>
        <w:t xml:space="preserve">Montage, Wartung und Reparatur </w:t>
      </w:r>
      <w:r w:rsidR="000610EB" w:rsidRPr="000610EB">
        <w:rPr>
          <w:rFonts w:ascii="Calibri" w:hAnsi="Calibri" w:cs="Calibri"/>
        </w:rPr>
        <w:t xml:space="preserve">bis </w:t>
      </w:r>
      <w:r w:rsidR="00494A80">
        <w:rPr>
          <w:rFonts w:ascii="Calibri" w:hAnsi="Calibri" w:cs="Calibri"/>
        </w:rPr>
        <w:t>hin zum Recycling</w:t>
      </w:r>
      <w:r>
        <w:rPr>
          <w:rFonts w:ascii="Calibri" w:hAnsi="Calibri" w:cs="Calibri"/>
        </w:rPr>
        <w:t xml:space="preserve">. </w:t>
      </w:r>
      <w:r w:rsidR="00370458" w:rsidRPr="00370458">
        <w:rPr>
          <w:rFonts w:ascii="Calibri" w:hAnsi="Calibri" w:cs="Calibri"/>
        </w:rPr>
        <w:t xml:space="preserve">Für den </w:t>
      </w:r>
      <w:r w:rsidR="00260D15">
        <w:rPr>
          <w:rFonts w:ascii="Calibri" w:hAnsi="Calibri" w:cs="Calibri"/>
        </w:rPr>
        <w:t xml:space="preserve">über einen QR-Code am Fensterprofil funktionierenden </w:t>
      </w:r>
      <w:r w:rsidR="00805A3A">
        <w:rPr>
          <w:rFonts w:ascii="Calibri" w:hAnsi="Calibri" w:cs="Calibri"/>
        </w:rPr>
        <w:t>smarten</w:t>
      </w:r>
      <w:r w:rsidR="00370458" w:rsidRPr="00370458">
        <w:rPr>
          <w:rFonts w:ascii="Calibri" w:hAnsi="Calibri" w:cs="Calibri"/>
        </w:rPr>
        <w:t xml:space="preserve"> </w:t>
      </w:r>
      <w:r w:rsidR="0021670B">
        <w:rPr>
          <w:rFonts w:ascii="Calibri" w:hAnsi="Calibri" w:cs="Calibri"/>
        </w:rPr>
        <w:t>After-Sales-</w:t>
      </w:r>
      <w:r w:rsidR="00370458" w:rsidRPr="00370458">
        <w:rPr>
          <w:rFonts w:ascii="Calibri" w:hAnsi="Calibri" w:cs="Calibri"/>
        </w:rPr>
        <w:t>Service „</w:t>
      </w:r>
      <w:proofErr w:type="spellStart"/>
      <w:r w:rsidR="00370458" w:rsidRPr="00370458">
        <w:rPr>
          <w:rFonts w:ascii="Calibri" w:hAnsi="Calibri" w:cs="Calibri"/>
        </w:rPr>
        <w:t>Window</w:t>
      </w:r>
      <w:proofErr w:type="spellEnd"/>
      <w:r w:rsidR="00370458" w:rsidRPr="00370458">
        <w:rPr>
          <w:rFonts w:ascii="Calibri" w:hAnsi="Calibri" w:cs="Calibri"/>
        </w:rPr>
        <w:t xml:space="preserve"> Connect“ erhielt das Unternehmen 2024 den VFF Marketing Award.</w:t>
      </w:r>
      <w:r w:rsidR="004A282D">
        <w:rPr>
          <w:rFonts w:ascii="Calibri" w:hAnsi="Calibri" w:cs="Calibri"/>
        </w:rPr>
        <w:t xml:space="preserve"> </w:t>
      </w:r>
      <w:r w:rsidR="00BB405F">
        <w:rPr>
          <w:rFonts w:ascii="Calibri" w:hAnsi="Calibri" w:cs="Calibri"/>
        </w:rPr>
        <w:t xml:space="preserve">Am Hauptsitz in Bad Langensalza </w:t>
      </w:r>
      <w:r w:rsidR="004B0639">
        <w:rPr>
          <w:rFonts w:ascii="Calibri" w:hAnsi="Calibri" w:cs="Calibri"/>
        </w:rPr>
        <w:t xml:space="preserve">steht Interessenten </w:t>
      </w:r>
      <w:r w:rsidR="00BB405F">
        <w:rPr>
          <w:rFonts w:ascii="Calibri" w:hAnsi="Calibri" w:cs="Calibri"/>
        </w:rPr>
        <w:t>ein Showroom</w:t>
      </w:r>
      <w:r w:rsidR="004B0639">
        <w:rPr>
          <w:rFonts w:ascii="Calibri" w:hAnsi="Calibri" w:cs="Calibri"/>
        </w:rPr>
        <w:t xml:space="preserve"> offen</w:t>
      </w:r>
      <w:r w:rsidR="00BB405F">
        <w:rPr>
          <w:rFonts w:ascii="Calibri" w:hAnsi="Calibri" w:cs="Calibri"/>
        </w:rPr>
        <w:t>.</w:t>
      </w:r>
    </w:p>
    <w:p w14:paraId="1A2E139A" w14:textId="77777777" w:rsidR="000D30CB" w:rsidRDefault="000D30CB" w:rsidP="004F6148">
      <w:pPr>
        <w:spacing w:line="274" w:lineRule="auto"/>
        <w:rPr>
          <w:rFonts w:ascii="Calibri" w:hAnsi="Calibri" w:cs="Calibri"/>
        </w:rPr>
      </w:pPr>
    </w:p>
    <w:p w14:paraId="265E7440" w14:textId="14C6F3F7" w:rsidR="00595E30" w:rsidRPr="00370458" w:rsidRDefault="00403BD2" w:rsidP="004F6148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>TMP</w:t>
      </w:r>
      <w:r w:rsidR="000D30CB" w:rsidRPr="000D30CB">
        <w:rPr>
          <w:rFonts w:ascii="Calibri" w:hAnsi="Calibri" w:cs="Calibri"/>
        </w:rPr>
        <w:t xml:space="preserve"> ist Mitglied im A|U|F e.V. und im Fenster-Recycling-Service </w:t>
      </w:r>
      <w:proofErr w:type="spellStart"/>
      <w:r w:rsidR="000D30CB" w:rsidRPr="000D30CB">
        <w:rPr>
          <w:rFonts w:ascii="Calibri" w:hAnsi="Calibri" w:cs="Calibri"/>
        </w:rPr>
        <w:t>Rewindo</w:t>
      </w:r>
      <w:proofErr w:type="spellEnd"/>
      <w:r w:rsidR="000D30CB" w:rsidRPr="000D30CB">
        <w:rPr>
          <w:rFonts w:ascii="Calibri" w:hAnsi="Calibri" w:cs="Calibri"/>
        </w:rPr>
        <w:t xml:space="preserve"> und sorgt damit sowohl </w:t>
      </w:r>
      <w:r>
        <w:rPr>
          <w:rFonts w:ascii="Calibri" w:hAnsi="Calibri" w:cs="Calibri"/>
        </w:rPr>
        <w:t>bei</w:t>
      </w:r>
      <w:r w:rsidR="000D30CB" w:rsidRPr="000D30CB">
        <w:rPr>
          <w:rFonts w:ascii="Calibri" w:hAnsi="Calibri" w:cs="Calibri"/>
        </w:rPr>
        <w:t xml:space="preserve"> PVC als auch </w:t>
      </w:r>
      <w:r>
        <w:rPr>
          <w:rFonts w:ascii="Calibri" w:hAnsi="Calibri" w:cs="Calibri"/>
        </w:rPr>
        <w:t>bei</w:t>
      </w:r>
      <w:r w:rsidR="000D30CB" w:rsidRPr="000D30CB">
        <w:rPr>
          <w:rFonts w:ascii="Calibri" w:hAnsi="Calibri" w:cs="Calibri"/>
        </w:rPr>
        <w:t xml:space="preserve"> Aluminium für geschlossene Wertstoffkreisläufe.</w:t>
      </w:r>
      <w:r w:rsidR="000D30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Zubehörprofile </w:t>
      </w:r>
      <w:r w:rsidR="008E2171">
        <w:rPr>
          <w:rFonts w:ascii="Calibri" w:hAnsi="Calibri" w:cs="Calibri"/>
        </w:rPr>
        <w:t xml:space="preserve">aus Recyclingmaterial </w:t>
      </w:r>
      <w:r w:rsidR="00494A80">
        <w:rPr>
          <w:rFonts w:ascii="Calibri" w:hAnsi="Calibri" w:cs="Calibri"/>
        </w:rPr>
        <w:t xml:space="preserve">verkauft TMP </w:t>
      </w:r>
      <w:r w:rsidR="005C556D">
        <w:rPr>
          <w:rFonts w:ascii="Calibri" w:hAnsi="Calibri" w:cs="Calibri"/>
        </w:rPr>
        <w:t>bereits</w:t>
      </w:r>
      <w:r w:rsidR="00494A80">
        <w:rPr>
          <w:rFonts w:ascii="Calibri" w:hAnsi="Calibri" w:cs="Calibri"/>
        </w:rPr>
        <w:t xml:space="preserve"> seit 1993. </w:t>
      </w:r>
      <w:r>
        <w:rPr>
          <w:rFonts w:ascii="Calibri" w:hAnsi="Calibri" w:cs="Calibri"/>
        </w:rPr>
        <w:t xml:space="preserve">Heute tragen </w:t>
      </w:r>
      <w:r w:rsidR="004D00D3" w:rsidRPr="004D00D3">
        <w:rPr>
          <w:rFonts w:ascii="Calibri" w:hAnsi="Calibri" w:cs="Calibri"/>
        </w:rPr>
        <w:t xml:space="preserve">Fenster und Fenstertüren </w:t>
      </w:r>
      <w:r w:rsidR="00494A80">
        <w:rPr>
          <w:rFonts w:ascii="Calibri" w:hAnsi="Calibri" w:cs="Calibri"/>
        </w:rPr>
        <w:t xml:space="preserve">des Herstellers </w:t>
      </w:r>
      <w:r w:rsidR="004D00D3" w:rsidRPr="004D00D3">
        <w:rPr>
          <w:rFonts w:ascii="Calibri" w:hAnsi="Calibri" w:cs="Calibri"/>
        </w:rPr>
        <w:t>ein EPD-Zertifikat</w:t>
      </w:r>
      <w:r w:rsidR="00144BB3">
        <w:rPr>
          <w:rFonts w:ascii="Calibri" w:hAnsi="Calibri" w:cs="Calibri"/>
        </w:rPr>
        <w:t xml:space="preserve"> </w:t>
      </w:r>
      <w:proofErr w:type="gramStart"/>
      <w:r w:rsidR="00144BB3">
        <w:rPr>
          <w:rFonts w:ascii="Calibri" w:hAnsi="Calibri" w:cs="Calibri"/>
        </w:rPr>
        <w:t xml:space="preserve">vom </w:t>
      </w:r>
      <w:r w:rsidR="004D00D3" w:rsidRPr="004D00D3">
        <w:rPr>
          <w:rFonts w:ascii="Calibri" w:hAnsi="Calibri" w:cs="Calibri"/>
        </w:rPr>
        <w:t>Institut</w:t>
      </w:r>
      <w:proofErr w:type="gramEnd"/>
      <w:r w:rsidR="004D00D3" w:rsidRPr="004D00D3">
        <w:rPr>
          <w:rFonts w:ascii="Calibri" w:hAnsi="Calibri" w:cs="Calibri"/>
        </w:rPr>
        <w:t xml:space="preserve"> für Fenstertechnik Rosenheim. </w:t>
      </w:r>
      <w:r w:rsidR="00144BB3">
        <w:rPr>
          <w:rFonts w:ascii="Calibri" w:hAnsi="Calibri" w:cs="Calibri"/>
        </w:rPr>
        <w:t xml:space="preserve">Es </w:t>
      </w:r>
      <w:r w:rsidR="00144BB3" w:rsidRPr="00144BB3">
        <w:rPr>
          <w:rFonts w:ascii="Calibri" w:hAnsi="Calibri" w:cs="Calibri"/>
        </w:rPr>
        <w:t xml:space="preserve">liefert detaillierte Daten über Herstellung, Ökobilanz und Recycling </w:t>
      </w:r>
      <w:r w:rsidR="00144BB3">
        <w:rPr>
          <w:rFonts w:ascii="Calibri" w:hAnsi="Calibri" w:cs="Calibri"/>
        </w:rPr>
        <w:t xml:space="preserve">als Grundlage für nachhaltige </w:t>
      </w:r>
      <w:r w:rsidR="004D00D3" w:rsidRPr="004D00D3">
        <w:rPr>
          <w:rFonts w:ascii="Calibri" w:hAnsi="Calibri" w:cs="Calibri"/>
        </w:rPr>
        <w:t>Gebäude</w:t>
      </w:r>
      <w:r w:rsidR="00144BB3">
        <w:rPr>
          <w:rFonts w:ascii="Calibri" w:hAnsi="Calibri" w:cs="Calibri"/>
        </w:rPr>
        <w:t>.</w:t>
      </w:r>
      <w:r w:rsidR="004D00D3">
        <w:rPr>
          <w:rFonts w:ascii="Calibri" w:hAnsi="Calibri" w:cs="Calibri"/>
        </w:rPr>
        <w:t xml:space="preserve"> </w:t>
      </w:r>
    </w:p>
    <w:p w14:paraId="78EFE5AF" w14:textId="77777777" w:rsidR="00CD160D" w:rsidRPr="00370458" w:rsidRDefault="00CD160D">
      <w:pPr>
        <w:rPr>
          <w:rFonts w:ascii="Calibri" w:hAnsi="Calibri" w:cs="Calibri"/>
        </w:rPr>
      </w:pPr>
    </w:p>
    <w:p w14:paraId="084B30A5" w14:textId="77777777" w:rsidR="005C556D" w:rsidRDefault="005C556D">
      <w:pPr>
        <w:rPr>
          <w:rFonts w:ascii="Calibri" w:hAnsi="Calibri" w:cs="Calibri"/>
          <w:color w:val="EE0000"/>
        </w:rPr>
      </w:pPr>
    </w:p>
    <w:p w14:paraId="68BB7B85" w14:textId="79EFAEF5" w:rsidR="005C556D" w:rsidRPr="00D25541" w:rsidRDefault="005C556D" w:rsidP="004F6148">
      <w:pPr>
        <w:rPr>
          <w:rFonts w:ascii="Calibri" w:hAnsi="Calibri" w:cs="Calibri"/>
        </w:rPr>
      </w:pPr>
      <w:r w:rsidRPr="00D25541">
        <w:rPr>
          <w:rFonts w:ascii="Calibri" w:hAnsi="Calibri" w:cs="Calibri"/>
        </w:rPr>
        <w:t xml:space="preserve">Bildtext 1: </w:t>
      </w:r>
      <w:r w:rsidR="0013053E" w:rsidRPr="00D25541">
        <w:rPr>
          <w:rFonts w:ascii="Calibri" w:hAnsi="Calibri" w:cs="Calibri"/>
        </w:rPr>
        <w:t xml:space="preserve">Im Frühjahr 2023 ging </w:t>
      </w:r>
      <w:r w:rsidR="00E325BE" w:rsidRPr="00D25541">
        <w:rPr>
          <w:rFonts w:ascii="Calibri" w:hAnsi="Calibri" w:cs="Calibri"/>
        </w:rPr>
        <w:t xml:space="preserve">bei TMP </w:t>
      </w:r>
      <w:r w:rsidR="0013053E" w:rsidRPr="00D25541">
        <w:rPr>
          <w:rFonts w:ascii="Calibri" w:hAnsi="Calibri" w:cs="Calibri"/>
        </w:rPr>
        <w:t>in Bad Langensalza eine neue, hoch automatisierte Anlage für die PVC-Profilbearbeitung in Betrieb</w:t>
      </w:r>
      <w:r w:rsidR="00E325BE" w:rsidRPr="00D25541">
        <w:rPr>
          <w:rFonts w:ascii="Calibri" w:hAnsi="Calibri" w:cs="Calibri"/>
        </w:rPr>
        <w:t xml:space="preserve">. Das BAZ von Schirmer </w:t>
      </w:r>
      <w:r w:rsidR="0013053E" w:rsidRPr="00D25541">
        <w:rPr>
          <w:rFonts w:ascii="Calibri" w:hAnsi="Calibri" w:cs="Calibri"/>
        </w:rPr>
        <w:t>fasst viele einzelne Arbeitsschritte zusammen</w:t>
      </w:r>
      <w:r w:rsidR="00E325BE" w:rsidRPr="00D25541">
        <w:rPr>
          <w:rFonts w:ascii="Calibri" w:hAnsi="Calibri" w:cs="Calibri"/>
        </w:rPr>
        <w:t xml:space="preserve"> </w:t>
      </w:r>
      <w:r w:rsidR="0013053E" w:rsidRPr="00D25541">
        <w:rPr>
          <w:rFonts w:ascii="Calibri" w:hAnsi="Calibri" w:cs="Calibri"/>
        </w:rPr>
        <w:t>und übernimmt in kürzerer Zeit weitaus mehr aufwendige Bearbeitungen am Profil.</w:t>
      </w:r>
      <w:r w:rsidR="00E325BE" w:rsidRPr="00D25541">
        <w:t xml:space="preserve"> </w:t>
      </w:r>
      <w:r w:rsidR="00E325BE" w:rsidRPr="00D25541">
        <w:rPr>
          <w:rFonts w:ascii="Calibri" w:hAnsi="Calibri" w:cs="Calibri"/>
        </w:rPr>
        <w:t>Foto: Schirmer</w:t>
      </w:r>
    </w:p>
    <w:p w14:paraId="4368093F" w14:textId="77777777" w:rsidR="005C556D" w:rsidRPr="00D25541" w:rsidRDefault="005C556D">
      <w:pPr>
        <w:rPr>
          <w:rFonts w:ascii="Calibri" w:hAnsi="Calibri" w:cs="Calibri"/>
        </w:rPr>
      </w:pPr>
    </w:p>
    <w:p w14:paraId="6D7F7B0F" w14:textId="31D89824" w:rsidR="005C556D" w:rsidRPr="00D25541" w:rsidRDefault="005C556D" w:rsidP="0013053E">
      <w:pPr>
        <w:rPr>
          <w:rFonts w:ascii="Calibri" w:hAnsi="Calibri" w:cs="Calibri"/>
        </w:rPr>
      </w:pPr>
      <w:r w:rsidRPr="00D25541">
        <w:rPr>
          <w:rFonts w:ascii="Calibri" w:hAnsi="Calibri" w:cs="Calibri"/>
        </w:rPr>
        <w:t xml:space="preserve">Bildtext 2: </w:t>
      </w:r>
      <w:r w:rsidR="004F6148" w:rsidRPr="00D25541">
        <w:rPr>
          <w:rFonts w:ascii="Calibri" w:hAnsi="Calibri" w:cs="Calibri"/>
        </w:rPr>
        <w:t xml:space="preserve">Jörg Wellendorf, </w:t>
      </w:r>
      <w:r w:rsidR="0013053E" w:rsidRPr="00D25541">
        <w:rPr>
          <w:rFonts w:ascii="Calibri" w:hAnsi="Calibri" w:cs="Calibri"/>
        </w:rPr>
        <w:t>Leiter Betriebsorganisation bei TMP.</w:t>
      </w:r>
      <w:r w:rsidR="004F6148" w:rsidRPr="00D25541">
        <w:rPr>
          <w:rFonts w:ascii="Calibri" w:hAnsi="Calibri" w:cs="Calibri"/>
        </w:rPr>
        <w:t xml:space="preserve"> </w:t>
      </w:r>
      <w:r w:rsidR="00E325BE" w:rsidRPr="00D25541">
        <w:rPr>
          <w:rFonts w:ascii="Calibri" w:hAnsi="Calibri" w:cs="Calibri"/>
        </w:rPr>
        <w:t>Foto: Schirmer</w:t>
      </w:r>
    </w:p>
    <w:p w14:paraId="0D919E32" w14:textId="77777777" w:rsidR="005C556D" w:rsidRDefault="005C556D">
      <w:pPr>
        <w:rPr>
          <w:rFonts w:ascii="Calibri" w:hAnsi="Calibri" w:cs="Calibri"/>
          <w:color w:val="EE0000"/>
        </w:rPr>
      </w:pPr>
    </w:p>
    <w:p w14:paraId="00CF53E6" w14:textId="1FD787D3" w:rsidR="00595E30" w:rsidRPr="003F3D01" w:rsidRDefault="005C556D">
      <w:pPr>
        <w:rPr>
          <w:rFonts w:ascii="Calibri" w:hAnsi="Calibri" w:cs="Calibri"/>
        </w:rPr>
      </w:pPr>
      <w:r w:rsidRPr="003F3D01">
        <w:rPr>
          <w:rFonts w:ascii="Calibri" w:hAnsi="Calibri" w:cs="Calibri"/>
        </w:rPr>
        <w:t>Bildtext 3:</w:t>
      </w:r>
      <w:r w:rsidR="004F6148" w:rsidRPr="003F3D01">
        <w:rPr>
          <w:rFonts w:ascii="Calibri" w:hAnsi="Calibri" w:cs="Calibri"/>
        </w:rPr>
        <w:t xml:space="preserve"> </w:t>
      </w:r>
      <w:r w:rsidR="00D25541" w:rsidRPr="003F3D01">
        <w:rPr>
          <w:rFonts w:ascii="Calibri" w:hAnsi="Calibri" w:cs="Calibri"/>
        </w:rPr>
        <w:t xml:space="preserve">Fachlicher Austausch auf Augenhöhe (von links nach rechts): </w:t>
      </w:r>
      <w:r w:rsidR="00D25541" w:rsidRPr="003F3D01">
        <w:rPr>
          <w:rFonts w:ascii="Calibri" w:hAnsi="Calibri" w:cs="Calibri"/>
        </w:rPr>
        <w:t xml:space="preserve">Dirk Buesge, Leiter des Projektmanagements bei Schirmer, </w:t>
      </w:r>
      <w:r w:rsidR="003F3D01" w:rsidRPr="003F3D01">
        <w:rPr>
          <w:rFonts w:ascii="Calibri" w:hAnsi="Calibri" w:cs="Calibri"/>
        </w:rPr>
        <w:t>TMP-Betriebsleiter Jörg Wellendorf</w:t>
      </w:r>
      <w:r w:rsidR="003F3D01" w:rsidRPr="003F3D01">
        <w:rPr>
          <w:rFonts w:ascii="Calibri" w:hAnsi="Calibri" w:cs="Calibri"/>
        </w:rPr>
        <w:t xml:space="preserve">, </w:t>
      </w:r>
      <w:r w:rsidR="00D25541" w:rsidRPr="003F3D01">
        <w:rPr>
          <w:rFonts w:ascii="Calibri" w:hAnsi="Calibri" w:cs="Calibri"/>
        </w:rPr>
        <w:t>Roland Vogt von der Schirmer-Geschäftsführung</w:t>
      </w:r>
      <w:r w:rsidR="003F3D01" w:rsidRPr="003F3D01">
        <w:rPr>
          <w:rFonts w:ascii="Calibri" w:hAnsi="Calibri" w:cs="Calibri"/>
        </w:rPr>
        <w:t xml:space="preserve"> und</w:t>
      </w:r>
      <w:r w:rsidR="003F3D01" w:rsidRPr="003F3D01">
        <w:t xml:space="preserve"> </w:t>
      </w:r>
      <w:r w:rsidR="003F3D01" w:rsidRPr="003F3D01">
        <w:rPr>
          <w:rFonts w:ascii="Calibri" w:hAnsi="Calibri" w:cs="Calibri"/>
        </w:rPr>
        <w:t>Sascha Kinkel, Maschinenbediener bei TM</w:t>
      </w:r>
      <w:r w:rsidR="003F3D01" w:rsidRPr="003F3D01">
        <w:rPr>
          <w:rFonts w:ascii="Calibri" w:hAnsi="Calibri" w:cs="Calibri"/>
        </w:rPr>
        <w:t>P.</w:t>
      </w:r>
      <w:r w:rsidR="00D25541" w:rsidRPr="003F3D01">
        <w:rPr>
          <w:rFonts w:ascii="Calibri" w:hAnsi="Calibri" w:cs="Calibri"/>
        </w:rPr>
        <w:t xml:space="preserve"> </w:t>
      </w:r>
      <w:r w:rsidR="00E325BE" w:rsidRPr="003F3D01">
        <w:rPr>
          <w:rFonts w:ascii="Calibri" w:hAnsi="Calibri" w:cs="Calibri"/>
        </w:rPr>
        <w:t>Foto: Schirmer</w:t>
      </w:r>
    </w:p>
    <w:p w14:paraId="08788D8D" w14:textId="77777777" w:rsidR="004F6148" w:rsidRDefault="004F6148" w:rsidP="00FA3409">
      <w:pPr>
        <w:rPr>
          <w:rFonts w:ascii="Calibri" w:hAnsi="Calibri" w:cs="Calibri"/>
          <w:color w:val="EE0000"/>
        </w:rPr>
      </w:pPr>
    </w:p>
    <w:p w14:paraId="6E3C5400" w14:textId="37B936A3" w:rsidR="00AC4462" w:rsidRPr="00D25541" w:rsidRDefault="004F6148" w:rsidP="004F6148">
      <w:pPr>
        <w:rPr>
          <w:rFonts w:ascii="Calibri" w:hAnsi="Calibri" w:cs="Calibri"/>
        </w:rPr>
      </w:pPr>
      <w:r w:rsidRPr="00D25541">
        <w:rPr>
          <w:rFonts w:ascii="Calibri" w:hAnsi="Calibri" w:cs="Calibri"/>
        </w:rPr>
        <w:t xml:space="preserve">Bildtext 4: </w:t>
      </w:r>
      <w:r w:rsidR="0013053E" w:rsidRPr="00D25541">
        <w:rPr>
          <w:rFonts w:ascii="Calibri" w:hAnsi="Calibri" w:cs="Calibri"/>
        </w:rPr>
        <w:t>Das</w:t>
      </w:r>
      <w:r w:rsidR="00AC4462" w:rsidRPr="00D25541">
        <w:rPr>
          <w:rFonts w:ascii="Calibri" w:hAnsi="Calibri" w:cs="Calibri"/>
        </w:rPr>
        <w:t xml:space="preserve"> 8-Achs-Orbit-Modul</w:t>
      </w:r>
      <w:r w:rsidR="0013053E" w:rsidRPr="00D25541">
        <w:rPr>
          <w:rFonts w:ascii="Calibri" w:hAnsi="Calibri" w:cs="Calibri"/>
        </w:rPr>
        <w:t xml:space="preserve"> ermöglicht</w:t>
      </w:r>
      <w:r w:rsidR="00AC4462" w:rsidRPr="00D25541">
        <w:rPr>
          <w:rFonts w:ascii="Calibri" w:hAnsi="Calibri" w:cs="Calibri"/>
        </w:rPr>
        <w:t xml:space="preserve"> die Rundum-Bearbeitung des Profils in freier Lage</w:t>
      </w:r>
      <w:r w:rsidR="0013053E" w:rsidRPr="00D25541">
        <w:rPr>
          <w:rFonts w:ascii="Calibri" w:hAnsi="Calibri" w:cs="Calibri"/>
        </w:rPr>
        <w:t>.</w:t>
      </w:r>
      <w:r w:rsidR="00AC4462" w:rsidRPr="00D25541">
        <w:rPr>
          <w:rFonts w:ascii="Calibri" w:hAnsi="Calibri" w:cs="Calibri"/>
        </w:rPr>
        <w:t xml:space="preserve"> </w:t>
      </w:r>
      <w:r w:rsidR="00E325BE" w:rsidRPr="00D25541">
        <w:rPr>
          <w:rFonts w:ascii="Calibri" w:hAnsi="Calibri" w:cs="Calibri"/>
        </w:rPr>
        <w:t>Foto: Schirmer</w:t>
      </w:r>
    </w:p>
    <w:p w14:paraId="6EA7FE56" w14:textId="77777777" w:rsidR="00C334D9" w:rsidRDefault="00C334D9" w:rsidP="004F6148">
      <w:pPr>
        <w:rPr>
          <w:rFonts w:ascii="Calibri" w:hAnsi="Calibri" w:cs="Calibri"/>
          <w:color w:val="EE0000"/>
        </w:rPr>
      </w:pPr>
    </w:p>
    <w:p w14:paraId="25F958B4" w14:textId="2DCA2A1B" w:rsidR="00AC4462" w:rsidRPr="00D25541" w:rsidRDefault="00AC4462" w:rsidP="004F6148">
      <w:pPr>
        <w:rPr>
          <w:rFonts w:ascii="Calibri" w:hAnsi="Calibri" w:cs="Calibri"/>
        </w:rPr>
      </w:pPr>
      <w:r w:rsidRPr="00D25541">
        <w:rPr>
          <w:rFonts w:ascii="Calibri" w:hAnsi="Calibri" w:cs="Calibri"/>
        </w:rPr>
        <w:t xml:space="preserve">Bildtext 5: </w:t>
      </w:r>
      <w:r w:rsidR="0013053E" w:rsidRPr="00D25541">
        <w:rPr>
          <w:rFonts w:ascii="Calibri" w:hAnsi="Calibri" w:cs="Calibri"/>
        </w:rPr>
        <w:t>Z</w:t>
      </w:r>
      <w:r w:rsidRPr="00D25541">
        <w:rPr>
          <w:rFonts w:ascii="Calibri" w:hAnsi="Calibri" w:cs="Calibri"/>
        </w:rPr>
        <w:t xml:space="preserve">wei 3-Achs-Bearbeitungsstationen mit je einem 12-Fach-Werkzeugwechsler </w:t>
      </w:r>
      <w:r w:rsidR="00D25541" w:rsidRPr="00D25541">
        <w:rPr>
          <w:rFonts w:ascii="Calibri" w:hAnsi="Calibri" w:cs="Calibri"/>
        </w:rPr>
        <w:t>übernehmen</w:t>
      </w:r>
      <w:r w:rsidRPr="00D25541">
        <w:rPr>
          <w:rFonts w:ascii="Calibri" w:hAnsi="Calibri" w:cs="Calibri"/>
        </w:rPr>
        <w:t xml:space="preserve"> stirnseitige Bearbeitungen, wie </w:t>
      </w:r>
      <w:r w:rsidR="00D25541" w:rsidRPr="00D25541">
        <w:rPr>
          <w:rFonts w:ascii="Calibri" w:hAnsi="Calibri" w:cs="Calibri"/>
        </w:rPr>
        <w:t>das</w:t>
      </w:r>
      <w:r w:rsidRPr="00D25541">
        <w:rPr>
          <w:rFonts w:ascii="Calibri" w:hAnsi="Calibri" w:cs="Calibri"/>
        </w:rPr>
        <w:t xml:space="preserve"> </w:t>
      </w:r>
      <w:proofErr w:type="spellStart"/>
      <w:r w:rsidRPr="00D25541">
        <w:rPr>
          <w:rFonts w:ascii="Calibri" w:hAnsi="Calibri" w:cs="Calibri"/>
        </w:rPr>
        <w:t>Dichtungshinterfräsen</w:t>
      </w:r>
      <w:proofErr w:type="spellEnd"/>
      <w:r w:rsidRPr="00D25541">
        <w:rPr>
          <w:rFonts w:ascii="Calibri" w:hAnsi="Calibri" w:cs="Calibri"/>
        </w:rPr>
        <w:t xml:space="preserve"> oder </w:t>
      </w:r>
      <w:r w:rsidR="00D25541" w:rsidRPr="00D25541">
        <w:rPr>
          <w:rFonts w:ascii="Calibri" w:hAnsi="Calibri" w:cs="Calibri"/>
        </w:rPr>
        <w:t>das</w:t>
      </w:r>
      <w:r w:rsidRPr="00D25541">
        <w:rPr>
          <w:rFonts w:ascii="Calibri" w:hAnsi="Calibri" w:cs="Calibri"/>
        </w:rPr>
        <w:t xml:space="preserve"> Kämpferkonturfräsen. </w:t>
      </w:r>
      <w:r w:rsidR="00E325BE" w:rsidRPr="00D25541">
        <w:rPr>
          <w:rFonts w:ascii="Calibri" w:hAnsi="Calibri" w:cs="Calibri"/>
        </w:rPr>
        <w:t>Foto: Schirmer</w:t>
      </w:r>
    </w:p>
    <w:p w14:paraId="732FC20F" w14:textId="77777777" w:rsidR="00AC4462" w:rsidRDefault="00AC4462" w:rsidP="004F6148">
      <w:pPr>
        <w:rPr>
          <w:rFonts w:ascii="Calibri" w:hAnsi="Calibri" w:cs="Calibri"/>
          <w:color w:val="EE0000"/>
        </w:rPr>
      </w:pPr>
    </w:p>
    <w:p w14:paraId="2036B649" w14:textId="00F21705" w:rsidR="00AC4462" w:rsidRPr="00D25541" w:rsidRDefault="00AC4462" w:rsidP="004F6148">
      <w:pPr>
        <w:rPr>
          <w:rFonts w:ascii="Calibri" w:hAnsi="Calibri" w:cs="Calibri"/>
        </w:rPr>
      </w:pPr>
      <w:r w:rsidRPr="00D25541">
        <w:rPr>
          <w:rFonts w:ascii="Calibri" w:hAnsi="Calibri" w:cs="Calibri"/>
        </w:rPr>
        <w:t xml:space="preserve">Bildtext 6: </w:t>
      </w:r>
      <w:r w:rsidR="00D25541" w:rsidRPr="00D25541">
        <w:rPr>
          <w:rFonts w:ascii="Calibri" w:hAnsi="Calibri" w:cs="Calibri"/>
        </w:rPr>
        <w:t>A</w:t>
      </w:r>
      <w:r w:rsidRPr="00D25541">
        <w:rPr>
          <w:rFonts w:ascii="Calibri" w:hAnsi="Calibri" w:cs="Calibri"/>
        </w:rPr>
        <w:t>utomatisches Setzen der Schließteile</w:t>
      </w:r>
      <w:r w:rsidR="00D25541" w:rsidRPr="00D25541">
        <w:rPr>
          <w:rFonts w:ascii="Calibri" w:hAnsi="Calibri" w:cs="Calibri"/>
        </w:rPr>
        <w:t>.</w:t>
      </w:r>
      <w:r w:rsidR="00E325BE" w:rsidRPr="00D25541">
        <w:t xml:space="preserve"> </w:t>
      </w:r>
      <w:r w:rsidR="00E325BE" w:rsidRPr="00D25541">
        <w:rPr>
          <w:rFonts w:ascii="Calibri" w:hAnsi="Calibri" w:cs="Calibri"/>
        </w:rPr>
        <w:t>Foto: Schirmer</w:t>
      </w:r>
    </w:p>
    <w:p w14:paraId="6D8CAB69" w14:textId="77777777" w:rsidR="00AC4462" w:rsidRDefault="00AC4462" w:rsidP="004F6148">
      <w:pPr>
        <w:rPr>
          <w:rFonts w:ascii="Calibri" w:hAnsi="Calibri" w:cs="Calibri"/>
          <w:color w:val="EE0000"/>
        </w:rPr>
      </w:pPr>
    </w:p>
    <w:p w14:paraId="7001D574" w14:textId="68BF9B46" w:rsidR="00AC4462" w:rsidRPr="00D25541" w:rsidRDefault="00AC4462" w:rsidP="004F6148">
      <w:pPr>
        <w:rPr>
          <w:rFonts w:ascii="Calibri" w:hAnsi="Calibri" w:cs="Calibri"/>
        </w:rPr>
      </w:pPr>
      <w:r w:rsidRPr="00D25541">
        <w:rPr>
          <w:rFonts w:ascii="Calibri" w:hAnsi="Calibri" w:cs="Calibri"/>
        </w:rPr>
        <w:t xml:space="preserve">Bildtext 7: </w:t>
      </w:r>
      <w:r w:rsidRPr="00D25541">
        <w:rPr>
          <w:rFonts w:ascii="Calibri" w:hAnsi="Calibri" w:cs="Calibri"/>
        </w:rPr>
        <w:t xml:space="preserve">Der Einsatz eines zusätzlichen Schraub- und eines zusätzlichen vertikalen Bohraggregates </w:t>
      </w:r>
      <w:r w:rsidR="00D25541" w:rsidRPr="00D25541">
        <w:rPr>
          <w:rFonts w:ascii="Calibri" w:hAnsi="Calibri" w:cs="Calibri"/>
        </w:rPr>
        <w:t xml:space="preserve">(Foto) </w:t>
      </w:r>
      <w:r w:rsidRPr="00D25541">
        <w:rPr>
          <w:rFonts w:ascii="Calibri" w:hAnsi="Calibri" w:cs="Calibri"/>
        </w:rPr>
        <w:t>erlaubt das gleichzeitige Bohren und Verschrauben der Stahlarmierung mit dem PVC-Profil.</w:t>
      </w:r>
      <w:r w:rsidR="00E325BE" w:rsidRPr="00D25541">
        <w:t xml:space="preserve"> </w:t>
      </w:r>
      <w:r w:rsidR="00E325BE" w:rsidRPr="00D25541">
        <w:rPr>
          <w:rFonts w:ascii="Calibri" w:hAnsi="Calibri" w:cs="Calibri"/>
        </w:rPr>
        <w:t>Foto: Schirmer</w:t>
      </w:r>
    </w:p>
    <w:p w14:paraId="75618B3C" w14:textId="77777777" w:rsidR="0013053E" w:rsidRDefault="0013053E" w:rsidP="004F6148">
      <w:pPr>
        <w:rPr>
          <w:rFonts w:ascii="Calibri" w:hAnsi="Calibri" w:cs="Calibri"/>
          <w:color w:val="EE0000"/>
        </w:rPr>
      </w:pPr>
    </w:p>
    <w:p w14:paraId="172723DB" w14:textId="4832337D" w:rsidR="0013053E" w:rsidRPr="00D25541" w:rsidRDefault="0013053E" w:rsidP="004F6148">
      <w:pPr>
        <w:rPr>
          <w:rFonts w:ascii="Calibri" w:hAnsi="Calibri" w:cs="Calibri"/>
        </w:rPr>
      </w:pPr>
      <w:r w:rsidRPr="00D25541">
        <w:rPr>
          <w:rFonts w:ascii="Calibri" w:hAnsi="Calibri" w:cs="Calibri"/>
        </w:rPr>
        <w:t xml:space="preserve">Bildtext 8: </w:t>
      </w:r>
      <w:r w:rsidR="00523BC9" w:rsidRPr="00D25541">
        <w:rPr>
          <w:rFonts w:ascii="Calibri" w:hAnsi="Calibri" w:cs="Calibri"/>
        </w:rPr>
        <w:t xml:space="preserve">Von links nach rechts: </w:t>
      </w:r>
      <w:r w:rsidR="00523BC9" w:rsidRPr="00D25541">
        <w:rPr>
          <w:rFonts w:ascii="Calibri" w:hAnsi="Calibri" w:cs="Calibri"/>
        </w:rPr>
        <w:t>Roland Vogt von der Schirmer-Geschäftsführung</w:t>
      </w:r>
      <w:r w:rsidR="00523BC9" w:rsidRPr="00D25541">
        <w:rPr>
          <w:rFonts w:ascii="Calibri" w:hAnsi="Calibri" w:cs="Calibri"/>
        </w:rPr>
        <w:t xml:space="preserve">, </w:t>
      </w:r>
      <w:r w:rsidR="00523BC9" w:rsidRPr="00D25541">
        <w:rPr>
          <w:rFonts w:ascii="Calibri" w:hAnsi="Calibri" w:cs="Calibri"/>
        </w:rPr>
        <w:t xml:space="preserve">Dirk Buesge, Leiter Projektmanagement bei Schirmer, </w:t>
      </w:r>
      <w:r w:rsidR="00523BC9" w:rsidRPr="00D25541">
        <w:rPr>
          <w:rFonts w:ascii="Calibri" w:hAnsi="Calibri" w:cs="Calibri"/>
        </w:rPr>
        <w:t xml:space="preserve">und TMP-Betriebsleiter Jörg Wellendorf. </w:t>
      </w:r>
      <w:r w:rsidR="00523BC9" w:rsidRPr="00D25541">
        <w:rPr>
          <w:rFonts w:ascii="Calibri" w:hAnsi="Calibri" w:cs="Calibri"/>
        </w:rPr>
        <w:t>Gut 15 Jahre arbeiten beide Unternehmen nun schon in konstanter Personenkonstellation zusammen.</w:t>
      </w:r>
      <w:r w:rsidR="00E325BE" w:rsidRPr="00D25541">
        <w:rPr>
          <w:rFonts w:ascii="Calibri" w:hAnsi="Calibri" w:cs="Calibri"/>
        </w:rPr>
        <w:t xml:space="preserve"> Foto: Schirmer</w:t>
      </w:r>
    </w:p>
    <w:p w14:paraId="2D050871" w14:textId="77777777" w:rsidR="00AC4462" w:rsidRDefault="00AC4462" w:rsidP="004F6148">
      <w:pPr>
        <w:rPr>
          <w:rFonts w:ascii="Calibri" w:hAnsi="Calibri" w:cs="Calibri"/>
          <w:color w:val="EE0000"/>
        </w:rPr>
      </w:pPr>
    </w:p>
    <w:p w14:paraId="64CEB790" w14:textId="77777777" w:rsidR="00AC4462" w:rsidRDefault="00AC4462" w:rsidP="004F6148">
      <w:pPr>
        <w:rPr>
          <w:rFonts w:ascii="Calibri" w:hAnsi="Calibri" w:cs="Calibri"/>
          <w:color w:val="EE0000"/>
        </w:rPr>
      </w:pPr>
    </w:p>
    <w:p w14:paraId="63AF7C88" w14:textId="77777777" w:rsidR="00AC4462" w:rsidRDefault="00AC4462" w:rsidP="004F6148">
      <w:pPr>
        <w:rPr>
          <w:rFonts w:ascii="Calibri" w:hAnsi="Calibri" w:cs="Calibri"/>
          <w:color w:val="EE0000"/>
        </w:rPr>
      </w:pPr>
    </w:p>
    <w:p w14:paraId="3D67203D" w14:textId="77777777" w:rsidR="00AC4462" w:rsidRDefault="00AC4462" w:rsidP="004F6148">
      <w:pPr>
        <w:rPr>
          <w:rFonts w:ascii="Calibri" w:hAnsi="Calibri" w:cs="Calibri"/>
          <w:color w:val="EE0000"/>
        </w:rPr>
      </w:pPr>
    </w:p>
    <w:p w14:paraId="08175C98" w14:textId="688FA5CA" w:rsidR="00595E30" w:rsidRPr="00D8569A" w:rsidRDefault="00595E30" w:rsidP="00AA6CA2">
      <w:pPr>
        <w:ind w:firstLine="708"/>
        <w:rPr>
          <w:rFonts w:ascii="Calibri" w:hAnsi="Calibri" w:cs="Calibri"/>
          <w:color w:val="EE0000"/>
        </w:rPr>
      </w:pPr>
    </w:p>
    <w:sectPr w:rsidR="00595E30" w:rsidRPr="00D8569A" w:rsidSect="00DD0F27">
      <w:headerReference w:type="default" r:id="rId6"/>
      <w:pgSz w:w="11906" w:h="16838" w:code="9"/>
      <w:pgMar w:top="2835" w:right="3402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5A0F" w14:textId="77777777" w:rsidR="001A4A66" w:rsidRDefault="001A4A66" w:rsidP="004F6148">
      <w:r>
        <w:separator/>
      </w:r>
    </w:p>
  </w:endnote>
  <w:endnote w:type="continuationSeparator" w:id="0">
    <w:p w14:paraId="02C9C6A7" w14:textId="77777777" w:rsidR="001A4A66" w:rsidRDefault="001A4A66" w:rsidP="004F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6870E" w14:textId="77777777" w:rsidR="001A4A66" w:rsidRDefault="001A4A66" w:rsidP="004F6148">
      <w:r>
        <w:separator/>
      </w:r>
    </w:p>
  </w:footnote>
  <w:footnote w:type="continuationSeparator" w:id="0">
    <w:p w14:paraId="0FE3D40A" w14:textId="77777777" w:rsidR="001A4A66" w:rsidRDefault="001A4A66" w:rsidP="004F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4E20" w14:textId="6E71001F" w:rsidR="004F6148" w:rsidRPr="004F6148" w:rsidRDefault="004F6148" w:rsidP="004F6148">
    <w:pPr>
      <w:pStyle w:val="Kopfzeile"/>
      <w:jc w:val="right"/>
      <w:rPr>
        <w:rFonts w:ascii="Calibri" w:hAnsi="Calibri" w:cs="Calibri"/>
        <w:sz w:val="20"/>
        <w:szCs w:val="20"/>
      </w:rPr>
    </w:pPr>
    <w:r w:rsidRPr="004F6148">
      <w:rPr>
        <w:rFonts w:ascii="Calibri" w:hAnsi="Calibri" w:cs="Calibri"/>
        <w:sz w:val="20"/>
        <w:szCs w:val="20"/>
      </w:rPr>
      <w:t>PR-Nr. 10032-0012-11/2025</w:t>
    </w:r>
  </w:p>
  <w:p w14:paraId="1C242640" w14:textId="77777777" w:rsidR="004F6148" w:rsidRPr="004F6148" w:rsidRDefault="004F6148" w:rsidP="004F6148">
    <w:pPr>
      <w:pStyle w:val="Kopfzeile"/>
      <w:jc w:val="right"/>
      <w:rPr>
        <w:rFonts w:ascii="Calibri" w:hAnsi="Calibri" w:cs="Calibri"/>
        <w:sz w:val="20"/>
        <w:szCs w:val="20"/>
      </w:rPr>
    </w:pPr>
    <w:r w:rsidRPr="004F6148">
      <w:rPr>
        <w:rFonts w:ascii="Calibri" w:hAnsi="Calibri" w:cs="Calibri"/>
        <w:sz w:val="20"/>
        <w:szCs w:val="20"/>
      </w:rPr>
      <w:t>Den Markt im Blick, der Zeit voraus</w:t>
    </w:r>
  </w:p>
  <w:p w14:paraId="20B5570C" w14:textId="13384ECC" w:rsidR="004F6148" w:rsidRPr="004F6148" w:rsidRDefault="004F6148" w:rsidP="004F6148">
    <w:pPr>
      <w:pStyle w:val="Kopfzeile"/>
      <w:jc w:val="right"/>
      <w:rPr>
        <w:rFonts w:ascii="Calibri" w:hAnsi="Calibri" w:cs="Calibri"/>
        <w:sz w:val="20"/>
        <w:szCs w:val="20"/>
      </w:rPr>
    </w:pPr>
    <w:r w:rsidRPr="004F6148">
      <w:rPr>
        <w:rFonts w:ascii="Calibri" w:hAnsi="Calibri" w:cs="Calibri"/>
        <w:sz w:val="20"/>
        <w:szCs w:val="20"/>
      </w:rPr>
      <w:t>TMP mit Schirmer-Technologie flexibel unterwegs</w:t>
    </w:r>
    <w:r>
      <w:rPr>
        <w:rFonts w:ascii="Calibri" w:hAnsi="Calibri" w:cs="Calibri"/>
        <w:sz w:val="20"/>
        <w:szCs w:val="20"/>
      </w:rPr>
      <w:t xml:space="preserve"> – Seite </w:t>
    </w:r>
    <w:r w:rsidRPr="004F6148">
      <w:rPr>
        <w:rFonts w:ascii="Calibri" w:hAnsi="Calibri" w:cs="Calibri"/>
        <w:sz w:val="20"/>
        <w:szCs w:val="20"/>
      </w:rPr>
      <w:fldChar w:fldCharType="begin"/>
    </w:r>
    <w:r w:rsidRPr="004F6148">
      <w:rPr>
        <w:rFonts w:ascii="Calibri" w:hAnsi="Calibri" w:cs="Calibri"/>
        <w:sz w:val="20"/>
        <w:szCs w:val="20"/>
      </w:rPr>
      <w:instrText>PAGE   \* MERGEFORMAT</w:instrText>
    </w:r>
    <w:r w:rsidRPr="004F6148">
      <w:rPr>
        <w:rFonts w:ascii="Calibri" w:hAnsi="Calibri" w:cs="Calibri"/>
        <w:sz w:val="20"/>
        <w:szCs w:val="20"/>
      </w:rPr>
      <w:fldChar w:fldCharType="separate"/>
    </w:r>
    <w:r w:rsidRPr="004F6148">
      <w:rPr>
        <w:rFonts w:ascii="Calibri" w:hAnsi="Calibri" w:cs="Calibri"/>
        <w:sz w:val="20"/>
        <w:szCs w:val="20"/>
      </w:rPr>
      <w:t>1</w:t>
    </w:r>
    <w:r w:rsidRPr="004F6148">
      <w:rPr>
        <w:rFonts w:ascii="Calibri" w:hAnsi="Calibri" w:cs="Calibri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87"/>
    <w:rsid w:val="00035D47"/>
    <w:rsid w:val="000462C7"/>
    <w:rsid w:val="000610EB"/>
    <w:rsid w:val="00062F0C"/>
    <w:rsid w:val="00064E9E"/>
    <w:rsid w:val="00081341"/>
    <w:rsid w:val="00093132"/>
    <w:rsid w:val="000A33E0"/>
    <w:rsid w:val="000B2D27"/>
    <w:rsid w:val="000D30CB"/>
    <w:rsid w:val="000E571D"/>
    <w:rsid w:val="001236D1"/>
    <w:rsid w:val="0013053E"/>
    <w:rsid w:val="00144BB3"/>
    <w:rsid w:val="001A4A66"/>
    <w:rsid w:val="001B4858"/>
    <w:rsid w:val="001F5BAD"/>
    <w:rsid w:val="00201F11"/>
    <w:rsid w:val="0021670B"/>
    <w:rsid w:val="00260D15"/>
    <w:rsid w:val="002B3208"/>
    <w:rsid w:val="00316464"/>
    <w:rsid w:val="00370458"/>
    <w:rsid w:val="00370FF2"/>
    <w:rsid w:val="003868B6"/>
    <w:rsid w:val="00390ECB"/>
    <w:rsid w:val="003C73BA"/>
    <w:rsid w:val="003E5D66"/>
    <w:rsid w:val="003F3D01"/>
    <w:rsid w:val="003F7AA8"/>
    <w:rsid w:val="00403BD2"/>
    <w:rsid w:val="00412A33"/>
    <w:rsid w:val="004134AF"/>
    <w:rsid w:val="00420AB0"/>
    <w:rsid w:val="00435E21"/>
    <w:rsid w:val="004751BC"/>
    <w:rsid w:val="00494A80"/>
    <w:rsid w:val="004A282D"/>
    <w:rsid w:val="004B0639"/>
    <w:rsid w:val="004D00D3"/>
    <w:rsid w:val="004E32B2"/>
    <w:rsid w:val="004F6148"/>
    <w:rsid w:val="00501E9B"/>
    <w:rsid w:val="00512894"/>
    <w:rsid w:val="00521C60"/>
    <w:rsid w:val="00523BC9"/>
    <w:rsid w:val="00534D1C"/>
    <w:rsid w:val="005444AE"/>
    <w:rsid w:val="00547A18"/>
    <w:rsid w:val="005661F1"/>
    <w:rsid w:val="00595DC0"/>
    <w:rsid w:val="00595E30"/>
    <w:rsid w:val="005B140B"/>
    <w:rsid w:val="005C0EE2"/>
    <w:rsid w:val="005C31AE"/>
    <w:rsid w:val="005C556D"/>
    <w:rsid w:val="005D1DCB"/>
    <w:rsid w:val="00602944"/>
    <w:rsid w:val="00614647"/>
    <w:rsid w:val="00645465"/>
    <w:rsid w:val="00677EBB"/>
    <w:rsid w:val="0069192A"/>
    <w:rsid w:val="006D362C"/>
    <w:rsid w:val="00722EE4"/>
    <w:rsid w:val="00756182"/>
    <w:rsid w:val="00770481"/>
    <w:rsid w:val="00791179"/>
    <w:rsid w:val="007B1511"/>
    <w:rsid w:val="007B23C4"/>
    <w:rsid w:val="007B2628"/>
    <w:rsid w:val="007C5BA2"/>
    <w:rsid w:val="007F6E10"/>
    <w:rsid w:val="00805A3A"/>
    <w:rsid w:val="008138C7"/>
    <w:rsid w:val="008A74BF"/>
    <w:rsid w:val="008C0BF5"/>
    <w:rsid w:val="008D411A"/>
    <w:rsid w:val="008D6877"/>
    <w:rsid w:val="008E2171"/>
    <w:rsid w:val="00902F38"/>
    <w:rsid w:val="00903124"/>
    <w:rsid w:val="00907FDC"/>
    <w:rsid w:val="00923B2B"/>
    <w:rsid w:val="00926386"/>
    <w:rsid w:val="00927CE2"/>
    <w:rsid w:val="00944EE1"/>
    <w:rsid w:val="009907C7"/>
    <w:rsid w:val="00991903"/>
    <w:rsid w:val="009A56A3"/>
    <w:rsid w:val="009B195D"/>
    <w:rsid w:val="009D7659"/>
    <w:rsid w:val="009F0802"/>
    <w:rsid w:val="00A04940"/>
    <w:rsid w:val="00A077FB"/>
    <w:rsid w:val="00A31A58"/>
    <w:rsid w:val="00A35461"/>
    <w:rsid w:val="00A73A12"/>
    <w:rsid w:val="00A821B9"/>
    <w:rsid w:val="00A87549"/>
    <w:rsid w:val="00AA6CA2"/>
    <w:rsid w:val="00AB2DDD"/>
    <w:rsid w:val="00AC4462"/>
    <w:rsid w:val="00AF3178"/>
    <w:rsid w:val="00B06E6B"/>
    <w:rsid w:val="00B40025"/>
    <w:rsid w:val="00B42596"/>
    <w:rsid w:val="00B80706"/>
    <w:rsid w:val="00B8786D"/>
    <w:rsid w:val="00BB3413"/>
    <w:rsid w:val="00BB405F"/>
    <w:rsid w:val="00BE4587"/>
    <w:rsid w:val="00C066AD"/>
    <w:rsid w:val="00C16FAB"/>
    <w:rsid w:val="00C228DA"/>
    <w:rsid w:val="00C334D9"/>
    <w:rsid w:val="00C93BB7"/>
    <w:rsid w:val="00CA09D3"/>
    <w:rsid w:val="00CC593B"/>
    <w:rsid w:val="00CD0332"/>
    <w:rsid w:val="00CD0B96"/>
    <w:rsid w:val="00CD160D"/>
    <w:rsid w:val="00CE0C14"/>
    <w:rsid w:val="00CF796C"/>
    <w:rsid w:val="00D24793"/>
    <w:rsid w:val="00D25541"/>
    <w:rsid w:val="00D46A01"/>
    <w:rsid w:val="00D67717"/>
    <w:rsid w:val="00D8569A"/>
    <w:rsid w:val="00D952E7"/>
    <w:rsid w:val="00D976DB"/>
    <w:rsid w:val="00DD0F27"/>
    <w:rsid w:val="00DD18C1"/>
    <w:rsid w:val="00E325BE"/>
    <w:rsid w:val="00E52293"/>
    <w:rsid w:val="00E551E5"/>
    <w:rsid w:val="00E8589B"/>
    <w:rsid w:val="00EC229D"/>
    <w:rsid w:val="00EF51FB"/>
    <w:rsid w:val="00F36969"/>
    <w:rsid w:val="00F57CE1"/>
    <w:rsid w:val="00F750E4"/>
    <w:rsid w:val="00F86D87"/>
    <w:rsid w:val="00F929B4"/>
    <w:rsid w:val="00F94506"/>
    <w:rsid w:val="00FA3409"/>
    <w:rsid w:val="00FA7136"/>
    <w:rsid w:val="00FE4B71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FC1A"/>
  <w15:chartTrackingRefBased/>
  <w15:docId w15:val="{193DECBF-B617-4722-B194-34B0F0B5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8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6D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6D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6D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6D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6D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6D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6D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6D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6D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86D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86D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6D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6D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6D8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F61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6148"/>
  </w:style>
  <w:style w:type="paragraph" w:styleId="Fuzeile">
    <w:name w:val="footer"/>
    <w:basedOn w:val="Standard"/>
    <w:link w:val="FuzeileZchn"/>
    <w:uiPriority w:val="99"/>
    <w:unhideWhenUsed/>
    <w:rsid w:val="004F61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6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1335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Hannemann</dc:creator>
  <cp:keywords/>
  <dc:description/>
  <cp:lastModifiedBy>Bianca Hannemann</cp:lastModifiedBy>
  <cp:revision>2</cp:revision>
  <dcterms:created xsi:type="dcterms:W3CDTF">2025-11-18T12:18:00Z</dcterms:created>
  <dcterms:modified xsi:type="dcterms:W3CDTF">2025-11-18T12:18:00Z</dcterms:modified>
</cp:coreProperties>
</file>