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A60E" w14:textId="77777777" w:rsidR="00DB19BD" w:rsidRPr="00DB19BD" w:rsidRDefault="00DB19BD">
      <w:pPr>
        <w:rPr>
          <w:rFonts w:ascii="Calibri" w:hAnsi="Calibri" w:cs="Calibri"/>
          <w:sz w:val="20"/>
          <w:szCs w:val="20"/>
        </w:rPr>
      </w:pPr>
      <w:r w:rsidRPr="00DB19BD">
        <w:rPr>
          <w:rFonts w:ascii="Calibri" w:hAnsi="Calibri" w:cs="Calibri"/>
          <w:sz w:val="20"/>
          <w:szCs w:val="20"/>
        </w:rPr>
        <w:t>PR-Nr. 10031-0001-02/2026</w:t>
      </w:r>
    </w:p>
    <w:p w14:paraId="3430671A" w14:textId="77777777" w:rsidR="00DB19BD" w:rsidRDefault="00DB19BD">
      <w:pPr>
        <w:rPr>
          <w:rFonts w:ascii="Calibri" w:hAnsi="Calibri" w:cs="Calibri"/>
          <w:b/>
          <w:bCs/>
          <w:sz w:val="28"/>
          <w:szCs w:val="28"/>
        </w:rPr>
      </w:pPr>
    </w:p>
    <w:p w14:paraId="38B92167" w14:textId="7F7BEF8C" w:rsidR="00472D8C" w:rsidRPr="00AE209D" w:rsidRDefault="001F254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Spezialist</w:t>
      </w:r>
      <w:r w:rsidR="00F56894" w:rsidRPr="00AE209D">
        <w:rPr>
          <w:rFonts w:ascii="Calibri" w:hAnsi="Calibri" w:cs="Calibri"/>
          <w:b/>
          <w:bCs/>
          <w:sz w:val="28"/>
          <w:szCs w:val="28"/>
        </w:rPr>
        <w:t xml:space="preserve"> fürs Aluminium</w:t>
      </w:r>
    </w:p>
    <w:p w14:paraId="6C225C2B" w14:textId="3265BFF6" w:rsidR="00F56894" w:rsidRDefault="00F56894">
      <w:pPr>
        <w:rPr>
          <w:rFonts w:ascii="Calibri" w:hAnsi="Calibri" w:cs="Calibri"/>
          <w:b/>
          <w:bCs/>
        </w:rPr>
      </w:pPr>
      <w:r w:rsidRPr="00AE209D">
        <w:rPr>
          <w:rFonts w:ascii="Calibri" w:hAnsi="Calibri" w:cs="Calibri"/>
          <w:b/>
          <w:bCs/>
        </w:rPr>
        <w:t xml:space="preserve">Arreda </w:t>
      </w:r>
      <w:r w:rsidR="00AE209D">
        <w:rPr>
          <w:rFonts w:ascii="Calibri" w:hAnsi="Calibri" w:cs="Calibri"/>
          <w:b/>
          <w:bCs/>
        </w:rPr>
        <w:t xml:space="preserve">Systems </w:t>
      </w:r>
      <w:r w:rsidRPr="00AE209D">
        <w:rPr>
          <w:rFonts w:ascii="Calibri" w:hAnsi="Calibri" w:cs="Calibri"/>
          <w:b/>
          <w:bCs/>
        </w:rPr>
        <w:t xml:space="preserve">holt </w:t>
      </w:r>
      <w:r w:rsidR="001D7060">
        <w:rPr>
          <w:rFonts w:ascii="Calibri" w:hAnsi="Calibri" w:cs="Calibri"/>
          <w:b/>
          <w:bCs/>
        </w:rPr>
        <w:t xml:space="preserve">„Wunschkandidat“ </w:t>
      </w:r>
      <w:r w:rsidRPr="00AE209D">
        <w:rPr>
          <w:rFonts w:ascii="Calibri" w:hAnsi="Calibri" w:cs="Calibri"/>
          <w:b/>
          <w:bCs/>
        </w:rPr>
        <w:t>Peter Sagemüller</w:t>
      </w:r>
    </w:p>
    <w:p w14:paraId="7813722B" w14:textId="77777777" w:rsidR="00F56894" w:rsidRPr="00AE209D" w:rsidRDefault="00F56894">
      <w:pPr>
        <w:rPr>
          <w:rFonts w:ascii="Calibri" w:hAnsi="Calibri" w:cs="Calibri"/>
        </w:rPr>
      </w:pPr>
    </w:p>
    <w:p w14:paraId="00A56B1E" w14:textId="20AF262C" w:rsidR="00F56894" w:rsidRDefault="00D3371D" w:rsidP="00472D8C">
      <w:pPr>
        <w:spacing w:line="274" w:lineRule="auto"/>
        <w:rPr>
          <w:rFonts w:ascii="Calibri" w:hAnsi="Calibri" w:cs="Calibri"/>
          <w:b/>
          <w:bCs/>
        </w:rPr>
      </w:pPr>
      <w:r w:rsidRPr="00D631C1">
        <w:rPr>
          <w:rFonts w:ascii="Calibri" w:hAnsi="Calibri" w:cs="Calibri"/>
          <w:b/>
          <w:bCs/>
        </w:rPr>
        <w:t xml:space="preserve">Am 1. März 2026 tritt Peter Sagemüller (47) seine neue Position als Geschäftsleitungsmitglied bei der Arreda Systems GmbH in Hiddenhausen an. Der Diplomkaufmann </w:t>
      </w:r>
      <w:r w:rsidR="00F2035B">
        <w:rPr>
          <w:rFonts w:ascii="Calibri" w:hAnsi="Calibri" w:cs="Calibri"/>
          <w:b/>
          <w:bCs/>
        </w:rPr>
        <w:t xml:space="preserve">stand </w:t>
      </w:r>
      <w:r w:rsidRPr="00D631C1">
        <w:rPr>
          <w:rFonts w:ascii="Calibri" w:hAnsi="Calibri" w:cs="Calibri"/>
          <w:b/>
          <w:bCs/>
        </w:rPr>
        <w:t xml:space="preserve">26 Jahre </w:t>
      </w:r>
      <w:r w:rsidR="00F2035B">
        <w:rPr>
          <w:rFonts w:ascii="Calibri" w:hAnsi="Calibri" w:cs="Calibri"/>
          <w:b/>
          <w:bCs/>
        </w:rPr>
        <w:t xml:space="preserve">lang </w:t>
      </w:r>
      <w:r w:rsidR="00220AB1">
        <w:rPr>
          <w:rFonts w:ascii="Calibri" w:hAnsi="Calibri" w:cs="Calibri"/>
          <w:b/>
          <w:bCs/>
        </w:rPr>
        <w:t xml:space="preserve">auf der Payroll von </w:t>
      </w:r>
      <w:r w:rsidRPr="00D631C1">
        <w:rPr>
          <w:rFonts w:ascii="Calibri" w:hAnsi="Calibri" w:cs="Calibri"/>
          <w:b/>
          <w:bCs/>
        </w:rPr>
        <w:t>Schüco in Borgholzhausen</w:t>
      </w:r>
      <w:r w:rsidR="00F2035B">
        <w:rPr>
          <w:rFonts w:ascii="Calibri" w:hAnsi="Calibri" w:cs="Calibri"/>
          <w:b/>
          <w:bCs/>
        </w:rPr>
        <w:t xml:space="preserve">, davon zehn Jahre in leitenden Positionen </w:t>
      </w:r>
      <w:r w:rsidR="00D631C1" w:rsidRPr="00D631C1">
        <w:rPr>
          <w:rFonts w:ascii="Calibri" w:hAnsi="Calibri" w:cs="Calibri"/>
          <w:b/>
          <w:bCs/>
        </w:rPr>
        <w:t>in Vertrieb und Produktmanagement</w:t>
      </w:r>
      <w:r w:rsidR="00F2035B">
        <w:rPr>
          <w:rFonts w:ascii="Calibri" w:hAnsi="Calibri" w:cs="Calibri"/>
          <w:b/>
          <w:bCs/>
        </w:rPr>
        <w:t xml:space="preserve"> und zuletzt als Geschäftsführer</w:t>
      </w:r>
      <w:r w:rsidR="00E85DED">
        <w:rPr>
          <w:rFonts w:ascii="Calibri" w:hAnsi="Calibri" w:cs="Calibri"/>
          <w:b/>
          <w:bCs/>
        </w:rPr>
        <w:t xml:space="preserve"> mit Gesamtverantwortung</w:t>
      </w:r>
      <w:r w:rsidR="00F2035B">
        <w:rPr>
          <w:rFonts w:ascii="Calibri" w:hAnsi="Calibri" w:cs="Calibri"/>
          <w:b/>
          <w:bCs/>
        </w:rPr>
        <w:t xml:space="preserve">. </w:t>
      </w:r>
      <w:r w:rsidR="00D631C1" w:rsidRPr="00D631C1">
        <w:rPr>
          <w:rFonts w:ascii="Calibri" w:hAnsi="Calibri" w:cs="Calibri"/>
          <w:b/>
          <w:bCs/>
        </w:rPr>
        <w:t>Im Laufe d</w:t>
      </w:r>
      <w:r w:rsidR="00F2035B">
        <w:rPr>
          <w:rFonts w:ascii="Calibri" w:hAnsi="Calibri" w:cs="Calibri"/>
          <w:b/>
          <w:bCs/>
        </w:rPr>
        <w:t>ies</w:t>
      </w:r>
      <w:r w:rsidR="00D631C1" w:rsidRPr="00D631C1">
        <w:rPr>
          <w:rFonts w:ascii="Calibri" w:hAnsi="Calibri" w:cs="Calibri"/>
          <w:b/>
          <w:bCs/>
        </w:rPr>
        <w:t xml:space="preserve">es Jahres soll </w:t>
      </w:r>
      <w:r w:rsidR="00E85DED">
        <w:rPr>
          <w:rFonts w:ascii="Calibri" w:hAnsi="Calibri" w:cs="Calibri"/>
          <w:b/>
          <w:bCs/>
        </w:rPr>
        <w:t>Peter Sagemüller</w:t>
      </w:r>
      <w:r w:rsidR="00D631C1" w:rsidRPr="00D631C1">
        <w:rPr>
          <w:rFonts w:ascii="Calibri" w:hAnsi="Calibri" w:cs="Calibri"/>
          <w:b/>
          <w:bCs/>
        </w:rPr>
        <w:t xml:space="preserve"> an der Seite von Dirk Beckmann (60) zum Geschäftsführer bestellt werden, um die Unternehmensnachfolge zu sichern.</w:t>
      </w:r>
    </w:p>
    <w:p w14:paraId="325AB6DF" w14:textId="77777777" w:rsidR="000469EF" w:rsidRDefault="000469EF" w:rsidP="00472D8C">
      <w:pPr>
        <w:spacing w:line="274" w:lineRule="auto"/>
        <w:rPr>
          <w:rFonts w:ascii="Calibri" w:hAnsi="Calibri" w:cs="Calibri"/>
        </w:rPr>
      </w:pPr>
    </w:p>
    <w:p w14:paraId="246619F9" w14:textId="0049A1B8" w:rsidR="000469EF" w:rsidRDefault="0039115E" w:rsidP="00472D8C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Peter</w:t>
      </w:r>
      <w:r w:rsidR="000469EF" w:rsidRPr="000469EF">
        <w:rPr>
          <w:rFonts w:ascii="Calibri" w:hAnsi="Calibri" w:cs="Calibri"/>
        </w:rPr>
        <w:t xml:space="preserve"> Sagemüller </w:t>
      </w:r>
      <w:r>
        <w:rPr>
          <w:rFonts w:ascii="Calibri" w:hAnsi="Calibri" w:cs="Calibri"/>
        </w:rPr>
        <w:t xml:space="preserve">bleibt der Mann für Systemlösungen aus Aluminium. </w:t>
      </w:r>
      <w:r w:rsidR="004241D3">
        <w:rPr>
          <w:rFonts w:ascii="Calibri" w:hAnsi="Calibri" w:cs="Calibri"/>
        </w:rPr>
        <w:t>Bei Arreda in Hiddenhausen kann er nicht nur auf seine Führungserfahrung bauen</w:t>
      </w:r>
      <w:r w:rsidR="00D37B8F">
        <w:rPr>
          <w:rFonts w:ascii="Calibri" w:hAnsi="Calibri" w:cs="Calibri"/>
        </w:rPr>
        <w:t xml:space="preserve">, die er während seiner </w:t>
      </w:r>
      <w:r>
        <w:rPr>
          <w:rFonts w:ascii="Calibri" w:hAnsi="Calibri" w:cs="Calibri"/>
        </w:rPr>
        <w:t>Zeit bei Schüco in Borgholzhausen</w:t>
      </w:r>
      <w:r w:rsidR="00D37B8F">
        <w:rPr>
          <w:rFonts w:ascii="Calibri" w:hAnsi="Calibri" w:cs="Calibri"/>
        </w:rPr>
        <w:t xml:space="preserve"> sammelte. Er</w:t>
      </w:r>
      <w:r>
        <w:rPr>
          <w:rFonts w:ascii="Calibri" w:hAnsi="Calibri" w:cs="Calibri"/>
        </w:rPr>
        <w:t xml:space="preserve"> bringt </w:t>
      </w:r>
      <w:r w:rsidR="000469EF" w:rsidRPr="000469EF">
        <w:rPr>
          <w:rFonts w:ascii="Calibri" w:hAnsi="Calibri" w:cs="Calibri"/>
        </w:rPr>
        <w:t xml:space="preserve">auch tiefgreifende Kenntnisse zu </w:t>
      </w:r>
      <w:r>
        <w:rPr>
          <w:rFonts w:ascii="Calibri" w:hAnsi="Calibri" w:cs="Calibri"/>
        </w:rPr>
        <w:t xml:space="preserve">den Produkten </w:t>
      </w:r>
      <w:r w:rsidR="004241D3">
        <w:rPr>
          <w:rFonts w:ascii="Calibri" w:hAnsi="Calibri" w:cs="Calibri"/>
        </w:rPr>
        <w:t xml:space="preserve">mit </w:t>
      </w:r>
      <w:r>
        <w:rPr>
          <w:rFonts w:ascii="Calibri" w:hAnsi="Calibri" w:cs="Calibri"/>
        </w:rPr>
        <w:t xml:space="preserve">und ein </w:t>
      </w:r>
      <w:r w:rsidR="004241D3">
        <w:rPr>
          <w:rFonts w:ascii="Calibri" w:hAnsi="Calibri" w:cs="Calibri"/>
        </w:rPr>
        <w:t xml:space="preserve">weitverzweigtes </w:t>
      </w:r>
      <w:r>
        <w:rPr>
          <w:rFonts w:ascii="Calibri" w:hAnsi="Calibri" w:cs="Calibri"/>
        </w:rPr>
        <w:t>Netzwerk in der</w:t>
      </w:r>
      <w:r w:rsidR="000469EF" w:rsidRPr="000469EF">
        <w:rPr>
          <w:rFonts w:ascii="Calibri" w:hAnsi="Calibri" w:cs="Calibri"/>
        </w:rPr>
        <w:t xml:space="preserve"> Möbelbranche.</w:t>
      </w:r>
      <w:r w:rsidR="004241D3">
        <w:rPr>
          <w:rFonts w:ascii="Calibri" w:hAnsi="Calibri" w:cs="Calibri"/>
        </w:rPr>
        <w:t xml:space="preserve"> Das sind die Gründe, weshalb ihn Dirk Beckmann im Namen aller Gesellschafter der Arreda Systems GmbH als „Wunschbesetzung“ für seine Nachfolge bezeichnet.</w:t>
      </w:r>
    </w:p>
    <w:p w14:paraId="09D8E71C" w14:textId="77777777" w:rsidR="001D7060" w:rsidRDefault="001D7060" w:rsidP="00472D8C">
      <w:pPr>
        <w:spacing w:line="274" w:lineRule="auto"/>
        <w:rPr>
          <w:rFonts w:ascii="Calibri" w:hAnsi="Calibri" w:cs="Calibri"/>
        </w:rPr>
      </w:pPr>
    </w:p>
    <w:p w14:paraId="5F162AEA" w14:textId="0B1A5F6E" w:rsidR="00A64323" w:rsidRDefault="00A64323" w:rsidP="00472D8C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Auch Sagemüller </w:t>
      </w:r>
      <w:r w:rsidR="00D37B8F">
        <w:rPr>
          <w:rFonts w:ascii="Calibri" w:hAnsi="Calibri" w:cs="Calibri"/>
        </w:rPr>
        <w:t>sieht</w:t>
      </w:r>
      <w:r>
        <w:rPr>
          <w:rFonts w:ascii="Calibri" w:hAnsi="Calibri" w:cs="Calibri"/>
        </w:rPr>
        <w:t xml:space="preserve"> es als „Perfect match“ und f</w:t>
      </w:r>
      <w:r w:rsidR="001D7060">
        <w:rPr>
          <w:rFonts w:ascii="Calibri" w:hAnsi="Calibri" w:cs="Calibri"/>
        </w:rPr>
        <w:t xml:space="preserve">reut sich auf den Neustart </w:t>
      </w:r>
      <w:r w:rsidR="00D37B8F">
        <w:rPr>
          <w:rFonts w:ascii="Calibri" w:hAnsi="Calibri" w:cs="Calibri"/>
        </w:rPr>
        <w:t>in</w:t>
      </w:r>
      <w:r w:rsidR="001D7060">
        <w:rPr>
          <w:rFonts w:ascii="Calibri" w:hAnsi="Calibri" w:cs="Calibri"/>
        </w:rPr>
        <w:t xml:space="preserve"> bekanntem Terrain: „</w:t>
      </w:r>
      <w:r w:rsidRPr="00A64323">
        <w:rPr>
          <w:rFonts w:ascii="Calibri" w:hAnsi="Calibri" w:cs="Calibri"/>
        </w:rPr>
        <w:t>Arreda ist ein solides Unternehmen</w:t>
      </w:r>
      <w:r>
        <w:rPr>
          <w:rFonts w:ascii="Calibri" w:hAnsi="Calibri" w:cs="Calibri"/>
        </w:rPr>
        <w:t>, d</w:t>
      </w:r>
      <w:r w:rsidRPr="00A64323">
        <w:rPr>
          <w:rFonts w:ascii="Calibri" w:hAnsi="Calibri" w:cs="Calibri"/>
        </w:rPr>
        <w:t>as klar au</w:t>
      </w:r>
      <w:r>
        <w:rPr>
          <w:rFonts w:ascii="Calibri" w:hAnsi="Calibri" w:cs="Calibri"/>
        </w:rPr>
        <w:t>f</w:t>
      </w:r>
      <w:r w:rsidRPr="00A64323">
        <w:rPr>
          <w:rFonts w:ascii="Calibri" w:hAnsi="Calibri" w:cs="Calibri"/>
        </w:rPr>
        <w:t xml:space="preserve"> Wachstum setzt. Das mittel- </w:t>
      </w:r>
      <w:r>
        <w:rPr>
          <w:rFonts w:ascii="Calibri" w:hAnsi="Calibri" w:cs="Calibri"/>
        </w:rPr>
        <w:t>bis</w:t>
      </w:r>
      <w:r w:rsidRPr="00A64323">
        <w:rPr>
          <w:rFonts w:ascii="Calibri" w:hAnsi="Calibri" w:cs="Calibri"/>
        </w:rPr>
        <w:t xml:space="preserve"> langfristige Ziel </w:t>
      </w:r>
      <w:r>
        <w:rPr>
          <w:rFonts w:ascii="Calibri" w:hAnsi="Calibri" w:cs="Calibri"/>
        </w:rPr>
        <w:t xml:space="preserve">wird es daher sein, </w:t>
      </w:r>
      <w:r w:rsidRPr="00A64323">
        <w:rPr>
          <w:rFonts w:ascii="Calibri" w:hAnsi="Calibri" w:cs="Calibri"/>
        </w:rPr>
        <w:t xml:space="preserve">die gute Arbeit von Dirk Beckmann </w:t>
      </w:r>
      <w:r>
        <w:rPr>
          <w:rFonts w:ascii="Calibri" w:hAnsi="Calibri" w:cs="Calibri"/>
        </w:rPr>
        <w:t>fort</w:t>
      </w:r>
      <w:r w:rsidRPr="00A64323">
        <w:rPr>
          <w:rFonts w:ascii="Calibri" w:hAnsi="Calibri" w:cs="Calibri"/>
        </w:rPr>
        <w:t xml:space="preserve">zuführen und die Positionierung </w:t>
      </w:r>
      <w:r w:rsidR="00D37B8F">
        <w:rPr>
          <w:rFonts w:ascii="Calibri" w:hAnsi="Calibri" w:cs="Calibri"/>
        </w:rPr>
        <w:t>des Unternehmens</w:t>
      </w:r>
      <w:r w:rsidRPr="00A64323">
        <w:rPr>
          <w:rFonts w:ascii="Calibri" w:hAnsi="Calibri" w:cs="Calibri"/>
        </w:rPr>
        <w:t xml:space="preserve"> als wichtiger Systemlieferant auszubauen.</w:t>
      </w:r>
      <w:r>
        <w:rPr>
          <w:rFonts w:ascii="Calibri" w:hAnsi="Calibri" w:cs="Calibri"/>
        </w:rPr>
        <w:t>“</w:t>
      </w:r>
    </w:p>
    <w:p w14:paraId="07ADF4FF" w14:textId="77777777" w:rsidR="000469EF" w:rsidRDefault="000469EF" w:rsidP="00472D8C">
      <w:pPr>
        <w:spacing w:line="274" w:lineRule="auto"/>
        <w:rPr>
          <w:rFonts w:ascii="Calibri" w:hAnsi="Calibri" w:cs="Calibri"/>
        </w:rPr>
      </w:pPr>
    </w:p>
    <w:p w14:paraId="11C42129" w14:textId="77777777" w:rsidR="000469EF" w:rsidRDefault="000469EF" w:rsidP="00472D8C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Weiter moderat wachsen</w:t>
      </w:r>
    </w:p>
    <w:p w14:paraId="241F5923" w14:textId="77777777" w:rsidR="000469EF" w:rsidRDefault="000469EF" w:rsidP="00472D8C">
      <w:pPr>
        <w:spacing w:line="274" w:lineRule="auto"/>
        <w:rPr>
          <w:rFonts w:ascii="Calibri" w:hAnsi="Calibri" w:cs="Calibri"/>
        </w:rPr>
      </w:pPr>
    </w:p>
    <w:p w14:paraId="34373753" w14:textId="77777777" w:rsidR="005F03C0" w:rsidRDefault="005F03C0" w:rsidP="00472D8C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Dirk </w:t>
      </w:r>
      <w:r w:rsidR="001A6388" w:rsidRPr="002E3221">
        <w:rPr>
          <w:rFonts w:ascii="Calibri" w:hAnsi="Calibri" w:cs="Calibri"/>
        </w:rPr>
        <w:t>Beckmann hatte das Unternehmen</w:t>
      </w:r>
      <w:r w:rsidR="00FB1A45" w:rsidRPr="002E3221">
        <w:rPr>
          <w:rFonts w:ascii="Calibri" w:hAnsi="Calibri" w:cs="Calibri"/>
        </w:rPr>
        <w:t xml:space="preserve"> </w:t>
      </w:r>
      <w:r w:rsidR="001A5486">
        <w:rPr>
          <w:rFonts w:ascii="Calibri" w:hAnsi="Calibri" w:cs="Calibri"/>
        </w:rPr>
        <w:t xml:space="preserve">für die Entwicklung und Produktion </w:t>
      </w:r>
      <w:r w:rsidR="001A5486" w:rsidRPr="001A5486">
        <w:rPr>
          <w:rFonts w:ascii="Calibri" w:hAnsi="Calibri" w:cs="Calibri"/>
        </w:rPr>
        <w:t>hochwertige</w:t>
      </w:r>
      <w:r w:rsidR="001A5486">
        <w:rPr>
          <w:rFonts w:ascii="Calibri" w:hAnsi="Calibri" w:cs="Calibri"/>
        </w:rPr>
        <w:t>r</w:t>
      </w:r>
      <w:r w:rsidR="001A5486" w:rsidRPr="001A5486">
        <w:rPr>
          <w:rFonts w:ascii="Calibri" w:hAnsi="Calibri" w:cs="Calibri"/>
        </w:rPr>
        <w:t xml:space="preserve"> Aluminiumprofile, -komponenten und -</w:t>
      </w:r>
      <w:r w:rsidR="001A5486" w:rsidRPr="001A5486">
        <w:rPr>
          <w:rFonts w:ascii="Calibri" w:hAnsi="Calibri" w:cs="Calibri"/>
        </w:rPr>
        <w:lastRenderedPageBreak/>
        <w:t xml:space="preserve">systeme </w:t>
      </w:r>
      <w:r w:rsidR="00FB1A45" w:rsidRPr="002E3221">
        <w:rPr>
          <w:rFonts w:ascii="Calibri" w:hAnsi="Calibri" w:cs="Calibri"/>
        </w:rPr>
        <w:t>als Mitglied eines Trios</w:t>
      </w:r>
      <w:r w:rsidR="001A6388" w:rsidRPr="002E3221">
        <w:rPr>
          <w:rFonts w:ascii="Calibri" w:hAnsi="Calibri" w:cs="Calibri"/>
        </w:rPr>
        <w:t xml:space="preserve"> im Oktober 1997 </w:t>
      </w:r>
      <w:r w:rsidR="00E86F95" w:rsidRPr="002E3221">
        <w:rPr>
          <w:rFonts w:ascii="Calibri" w:hAnsi="Calibri" w:cs="Calibri"/>
        </w:rPr>
        <w:t xml:space="preserve">in Bünde gegründet. </w:t>
      </w:r>
      <w:r w:rsidR="00A279CA" w:rsidRPr="002E3221">
        <w:rPr>
          <w:rFonts w:ascii="Calibri" w:hAnsi="Calibri" w:cs="Calibri"/>
        </w:rPr>
        <w:t xml:space="preserve">Unter seiner Führung </w:t>
      </w:r>
      <w:r w:rsidR="002E3221" w:rsidRPr="002E3221">
        <w:rPr>
          <w:rFonts w:ascii="Calibri" w:hAnsi="Calibri" w:cs="Calibri"/>
        </w:rPr>
        <w:t>entwickelte sich</w:t>
      </w:r>
      <w:r w:rsidR="00A279CA" w:rsidRPr="002E3221">
        <w:rPr>
          <w:rFonts w:ascii="Calibri" w:hAnsi="Calibri" w:cs="Calibri"/>
        </w:rPr>
        <w:t xml:space="preserve"> Arreda </w:t>
      </w:r>
      <w:r w:rsidR="002951C3">
        <w:rPr>
          <w:rFonts w:ascii="Calibri" w:hAnsi="Calibri" w:cs="Calibri"/>
        </w:rPr>
        <w:t>trotz eines zeitweise</w:t>
      </w:r>
      <w:r w:rsidR="001A5486">
        <w:rPr>
          <w:rFonts w:ascii="Calibri" w:hAnsi="Calibri" w:cs="Calibri"/>
        </w:rPr>
        <w:t xml:space="preserve"> schwierige</w:t>
      </w:r>
      <w:r w:rsidR="002951C3">
        <w:rPr>
          <w:rFonts w:ascii="Calibri" w:hAnsi="Calibri" w:cs="Calibri"/>
        </w:rPr>
        <w:t>n</w:t>
      </w:r>
      <w:r w:rsidR="001A5486">
        <w:rPr>
          <w:rFonts w:ascii="Calibri" w:hAnsi="Calibri" w:cs="Calibri"/>
        </w:rPr>
        <w:t xml:space="preserve"> Marktumfeld</w:t>
      </w:r>
      <w:r w:rsidR="002951C3">
        <w:rPr>
          <w:rFonts w:ascii="Calibri" w:hAnsi="Calibri" w:cs="Calibri"/>
        </w:rPr>
        <w:t>es</w:t>
      </w:r>
      <w:r w:rsidR="001A5486">
        <w:rPr>
          <w:rFonts w:ascii="Calibri" w:hAnsi="Calibri" w:cs="Calibri"/>
        </w:rPr>
        <w:t xml:space="preserve"> </w:t>
      </w:r>
      <w:r w:rsidR="00A279CA" w:rsidRPr="002E3221">
        <w:rPr>
          <w:rFonts w:ascii="Calibri" w:hAnsi="Calibri" w:cs="Calibri"/>
        </w:rPr>
        <w:t xml:space="preserve">stetig </w:t>
      </w:r>
      <w:r w:rsidR="002E3221" w:rsidRPr="002E3221">
        <w:rPr>
          <w:rFonts w:ascii="Calibri" w:hAnsi="Calibri" w:cs="Calibri"/>
        </w:rPr>
        <w:t>mit durchschnittlich zweistelligen Umsatzzuwächsen pro Jahr und vorwiegend</w:t>
      </w:r>
      <w:r w:rsidR="00A279CA" w:rsidRPr="002E3221">
        <w:rPr>
          <w:rFonts w:ascii="Calibri" w:hAnsi="Calibri" w:cs="Calibri"/>
        </w:rPr>
        <w:t xml:space="preserve"> Kunden aus der Möbelindustrie.</w:t>
      </w:r>
      <w:r w:rsidR="002E3221" w:rsidRPr="002E3221">
        <w:rPr>
          <w:rFonts w:ascii="Calibri" w:hAnsi="Calibri" w:cs="Calibri"/>
        </w:rPr>
        <w:t xml:space="preserve"> </w:t>
      </w:r>
    </w:p>
    <w:p w14:paraId="006FB2FA" w14:textId="77777777" w:rsidR="005F03C0" w:rsidRDefault="005F03C0" w:rsidP="00472D8C">
      <w:pPr>
        <w:spacing w:line="274" w:lineRule="auto"/>
        <w:rPr>
          <w:rFonts w:ascii="Calibri" w:hAnsi="Calibri" w:cs="Calibri"/>
        </w:rPr>
      </w:pPr>
    </w:p>
    <w:p w14:paraId="5ABC2B37" w14:textId="6EC51451" w:rsidR="005F03C0" w:rsidRDefault="002E3221" w:rsidP="00472D8C">
      <w:pPr>
        <w:spacing w:line="274" w:lineRule="auto"/>
        <w:rPr>
          <w:rFonts w:ascii="Calibri" w:hAnsi="Calibri" w:cs="Calibri"/>
        </w:rPr>
      </w:pPr>
      <w:r w:rsidRPr="002E3221">
        <w:rPr>
          <w:rFonts w:ascii="Calibri" w:hAnsi="Calibri" w:cs="Calibri"/>
        </w:rPr>
        <w:t xml:space="preserve">2022 stieg die Deutsche Industrie-Holding (DIH) als neuer Mehrheitsgesellschafter bei dem Mittelständler ein und ermöglichte Investitionen in Maschinen, Produkte und eine neue Betriebsstätte in Hiddenhausen. </w:t>
      </w:r>
      <w:r w:rsidR="004425B0">
        <w:rPr>
          <w:rFonts w:ascii="Calibri" w:hAnsi="Calibri" w:cs="Calibri"/>
        </w:rPr>
        <w:t xml:space="preserve">Seitdem </w:t>
      </w:r>
      <w:r w:rsidR="00595888">
        <w:rPr>
          <w:rFonts w:ascii="Calibri" w:hAnsi="Calibri" w:cs="Calibri"/>
        </w:rPr>
        <w:t xml:space="preserve">macht sich Arreda zunehmend </w:t>
      </w:r>
      <w:r w:rsidR="00652058">
        <w:rPr>
          <w:rFonts w:ascii="Calibri" w:hAnsi="Calibri" w:cs="Calibri"/>
        </w:rPr>
        <w:t>in</w:t>
      </w:r>
      <w:r w:rsidR="00595888">
        <w:rPr>
          <w:rFonts w:ascii="Calibri" w:hAnsi="Calibri" w:cs="Calibri"/>
        </w:rPr>
        <w:t xml:space="preserve"> der Küchenindustrie einen Namen und fungiert dort als verlängerte Werkbank beispielsweise für Grifflosprofile oder Glasrahmen</w:t>
      </w:r>
      <w:r w:rsidR="006B2CD4">
        <w:rPr>
          <w:rFonts w:ascii="Calibri" w:hAnsi="Calibri" w:cs="Calibri"/>
        </w:rPr>
        <w:t>fronten</w:t>
      </w:r>
      <w:r w:rsidR="00595888">
        <w:rPr>
          <w:rFonts w:ascii="Calibri" w:hAnsi="Calibri" w:cs="Calibri"/>
        </w:rPr>
        <w:t xml:space="preserve">. </w:t>
      </w:r>
    </w:p>
    <w:p w14:paraId="50FEB07F" w14:textId="77777777" w:rsidR="005F03C0" w:rsidRDefault="005F03C0" w:rsidP="00472D8C">
      <w:pPr>
        <w:spacing w:line="274" w:lineRule="auto"/>
        <w:rPr>
          <w:rFonts w:ascii="Calibri" w:hAnsi="Calibri" w:cs="Calibri"/>
        </w:rPr>
      </w:pPr>
    </w:p>
    <w:p w14:paraId="774CDF46" w14:textId="633903B8" w:rsidR="00F60392" w:rsidRDefault="005F03C0" w:rsidP="00472D8C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Auch</w:t>
      </w:r>
      <w:r w:rsidR="004425B0">
        <w:rPr>
          <w:rFonts w:ascii="Calibri" w:hAnsi="Calibri" w:cs="Calibri"/>
        </w:rPr>
        <w:t xml:space="preserve"> in anderen Branchen, wie Automotive oder Maschinenbau, </w:t>
      </w:r>
      <w:r>
        <w:rPr>
          <w:rFonts w:ascii="Calibri" w:hAnsi="Calibri" w:cs="Calibri"/>
        </w:rPr>
        <w:t xml:space="preserve">konnte Arreda </w:t>
      </w:r>
      <w:r w:rsidR="004425B0">
        <w:rPr>
          <w:rFonts w:ascii="Calibri" w:hAnsi="Calibri" w:cs="Calibri"/>
        </w:rPr>
        <w:t xml:space="preserve">Fuß </w:t>
      </w:r>
      <w:r>
        <w:rPr>
          <w:rFonts w:ascii="Calibri" w:hAnsi="Calibri" w:cs="Calibri"/>
        </w:rPr>
        <w:t xml:space="preserve">fassen </w:t>
      </w:r>
      <w:r w:rsidR="004425B0">
        <w:rPr>
          <w:rFonts w:ascii="Calibri" w:hAnsi="Calibri" w:cs="Calibri"/>
        </w:rPr>
        <w:t>und</w:t>
      </w:r>
      <w:r w:rsidR="005A4A59">
        <w:rPr>
          <w:rFonts w:ascii="Calibri" w:hAnsi="Calibri" w:cs="Calibri"/>
        </w:rPr>
        <w:t xml:space="preserve"> sich</w:t>
      </w:r>
      <w:r w:rsidR="004425B0">
        <w:rPr>
          <w:rFonts w:ascii="Calibri" w:hAnsi="Calibri" w:cs="Calibri"/>
        </w:rPr>
        <w:t xml:space="preserve"> als kompetenter Partner in der Beratung und Beschaffung von Strangpressprofilen etablier</w:t>
      </w:r>
      <w:r>
        <w:rPr>
          <w:rFonts w:ascii="Calibri" w:hAnsi="Calibri" w:cs="Calibri"/>
        </w:rPr>
        <w:t>en</w:t>
      </w:r>
      <w:r w:rsidR="004425B0">
        <w:rPr>
          <w:rFonts w:ascii="Calibri" w:hAnsi="Calibri" w:cs="Calibri"/>
        </w:rPr>
        <w:t xml:space="preserve">. </w:t>
      </w:r>
      <w:r w:rsidR="000F47E1" w:rsidRPr="000F47E1">
        <w:rPr>
          <w:rFonts w:ascii="Calibri" w:hAnsi="Calibri" w:cs="Calibri"/>
        </w:rPr>
        <w:t xml:space="preserve">2025 wuchs </w:t>
      </w:r>
      <w:r w:rsidR="000F47E1">
        <w:rPr>
          <w:rFonts w:ascii="Calibri" w:hAnsi="Calibri" w:cs="Calibri"/>
        </w:rPr>
        <w:t>das Unternehmen</w:t>
      </w:r>
      <w:r w:rsidR="000F47E1" w:rsidRPr="000F47E1">
        <w:rPr>
          <w:rFonts w:ascii="Calibri" w:hAnsi="Calibri" w:cs="Calibri"/>
        </w:rPr>
        <w:t xml:space="preserve"> erneut um 21 Prozent.</w:t>
      </w:r>
      <w:r w:rsidR="000F47E1">
        <w:rPr>
          <w:rFonts w:ascii="Calibri" w:hAnsi="Calibri" w:cs="Calibri"/>
        </w:rPr>
        <w:t xml:space="preserve"> </w:t>
      </w:r>
      <w:r w:rsidR="004425B0">
        <w:rPr>
          <w:rFonts w:ascii="Calibri" w:hAnsi="Calibri" w:cs="Calibri"/>
        </w:rPr>
        <w:t xml:space="preserve">Aktuell </w:t>
      </w:r>
      <w:r w:rsidR="004425B0" w:rsidRPr="004425B0">
        <w:rPr>
          <w:rFonts w:ascii="Calibri" w:hAnsi="Calibri" w:cs="Calibri"/>
        </w:rPr>
        <w:t>entwickelt und produziert</w:t>
      </w:r>
      <w:r w:rsidR="004425B0">
        <w:rPr>
          <w:rFonts w:ascii="Calibri" w:hAnsi="Calibri" w:cs="Calibri"/>
        </w:rPr>
        <w:t xml:space="preserve"> </w:t>
      </w:r>
      <w:r w:rsidR="000F47E1">
        <w:rPr>
          <w:rFonts w:ascii="Calibri" w:hAnsi="Calibri" w:cs="Calibri"/>
        </w:rPr>
        <w:t>Arreda Systems</w:t>
      </w:r>
      <w:r w:rsidR="004425B0">
        <w:rPr>
          <w:rFonts w:ascii="Calibri" w:hAnsi="Calibri" w:cs="Calibri"/>
        </w:rPr>
        <w:t xml:space="preserve"> unter hoher Auslastung a</w:t>
      </w:r>
      <w:r w:rsidR="002E3221" w:rsidRPr="002E3221">
        <w:rPr>
          <w:rFonts w:ascii="Calibri" w:hAnsi="Calibri" w:cs="Calibri"/>
        </w:rPr>
        <w:t xml:space="preserve">uf einer Fläche von 5.600 Quadratmetern mit 50 Beschäftigten </w:t>
      </w:r>
      <w:r w:rsidR="000F47E1">
        <w:rPr>
          <w:rFonts w:ascii="Calibri" w:hAnsi="Calibri" w:cs="Calibri"/>
        </w:rPr>
        <w:t xml:space="preserve">seine </w:t>
      </w:r>
      <w:r w:rsidR="001A5486">
        <w:rPr>
          <w:rFonts w:ascii="Calibri" w:hAnsi="Calibri" w:cs="Calibri"/>
        </w:rPr>
        <w:t>Produkts</w:t>
      </w:r>
      <w:r w:rsidR="001A5486" w:rsidRPr="001A5486">
        <w:rPr>
          <w:rFonts w:ascii="Calibri" w:hAnsi="Calibri" w:cs="Calibri"/>
        </w:rPr>
        <w:t xml:space="preserve">ysteme </w:t>
      </w:r>
      <w:r w:rsidR="001A5486">
        <w:rPr>
          <w:rFonts w:ascii="Calibri" w:hAnsi="Calibri" w:cs="Calibri"/>
        </w:rPr>
        <w:t xml:space="preserve">aus Aluminium </w:t>
      </w:r>
      <w:r w:rsidR="002E3221" w:rsidRPr="002E3221">
        <w:rPr>
          <w:rFonts w:ascii="Calibri" w:hAnsi="Calibri" w:cs="Calibri"/>
        </w:rPr>
        <w:t>für die Möbelindustrie und den Beschlag</w:t>
      </w:r>
      <w:r w:rsidR="004425B0">
        <w:rPr>
          <w:rFonts w:ascii="Calibri" w:hAnsi="Calibri" w:cs="Calibri"/>
        </w:rPr>
        <w:t>fach</w:t>
      </w:r>
      <w:r w:rsidR="002E3221" w:rsidRPr="002E3221">
        <w:rPr>
          <w:rFonts w:ascii="Calibri" w:hAnsi="Calibri" w:cs="Calibri"/>
        </w:rPr>
        <w:t xml:space="preserve">handel. </w:t>
      </w:r>
    </w:p>
    <w:p w14:paraId="3FCDFCB2" w14:textId="77777777" w:rsidR="000F47E1" w:rsidRDefault="000F47E1" w:rsidP="00472D8C">
      <w:pPr>
        <w:spacing w:line="274" w:lineRule="auto"/>
        <w:rPr>
          <w:rFonts w:ascii="Calibri" w:hAnsi="Calibri" w:cs="Calibri"/>
        </w:rPr>
      </w:pPr>
    </w:p>
    <w:p w14:paraId="63584C9E" w14:textId="04979245" w:rsidR="008C320B" w:rsidRPr="000E2D74" w:rsidRDefault="004F2859" w:rsidP="00472D8C">
      <w:pPr>
        <w:spacing w:line="274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Über die </w:t>
      </w:r>
      <w:r w:rsidR="001302CE" w:rsidRPr="000E2D74">
        <w:rPr>
          <w:rFonts w:ascii="Calibri" w:hAnsi="Calibri" w:cs="Calibri"/>
          <w:b/>
          <w:bCs/>
        </w:rPr>
        <w:t>Doppelspitze</w:t>
      </w:r>
      <w:r>
        <w:rPr>
          <w:rFonts w:ascii="Calibri" w:hAnsi="Calibri" w:cs="Calibri"/>
          <w:b/>
          <w:bCs/>
        </w:rPr>
        <w:t xml:space="preserve"> zur geregelten Nachfolge</w:t>
      </w:r>
    </w:p>
    <w:p w14:paraId="243F42F2" w14:textId="77777777" w:rsidR="001302CE" w:rsidRDefault="001302CE" w:rsidP="00472D8C">
      <w:pPr>
        <w:spacing w:line="274" w:lineRule="auto"/>
        <w:rPr>
          <w:rFonts w:ascii="Calibri" w:hAnsi="Calibri" w:cs="Calibri"/>
        </w:rPr>
      </w:pPr>
    </w:p>
    <w:p w14:paraId="4BD3FECB" w14:textId="194D53A9" w:rsidR="008C320B" w:rsidRDefault="008C320B" w:rsidP="00472D8C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2026 werden Dirk Beckmann und </w:t>
      </w:r>
      <w:r w:rsidRPr="008C320B">
        <w:rPr>
          <w:rFonts w:ascii="Calibri" w:hAnsi="Calibri" w:cs="Calibri"/>
        </w:rPr>
        <w:t xml:space="preserve">Peter Sagemüller </w:t>
      </w:r>
      <w:r>
        <w:rPr>
          <w:rFonts w:ascii="Calibri" w:hAnsi="Calibri" w:cs="Calibri"/>
        </w:rPr>
        <w:t xml:space="preserve">das Unternehmen gemeinsam führen. Nach erfolgreicher Einarbeitung soll Sagemüller zum Geschäftsführer bestellt werden. </w:t>
      </w:r>
      <w:r w:rsidR="00C32923">
        <w:rPr>
          <w:rFonts w:ascii="Calibri" w:hAnsi="Calibri" w:cs="Calibri"/>
        </w:rPr>
        <w:t xml:space="preserve">Die Übergabe der Unternehmensleitung erfolgt </w:t>
      </w:r>
      <w:r w:rsidR="00A56CE1">
        <w:rPr>
          <w:rFonts w:ascii="Calibri" w:hAnsi="Calibri" w:cs="Calibri"/>
        </w:rPr>
        <w:t xml:space="preserve">dann </w:t>
      </w:r>
      <w:r w:rsidR="00C32923">
        <w:rPr>
          <w:rFonts w:ascii="Calibri" w:hAnsi="Calibri" w:cs="Calibri"/>
        </w:rPr>
        <w:t xml:space="preserve">schrittweise; den genauen Zeitpunkt legen Beckmann und Sagemüller gemeinsam fest. </w:t>
      </w:r>
      <w:r>
        <w:rPr>
          <w:rFonts w:ascii="Calibri" w:hAnsi="Calibri" w:cs="Calibri"/>
        </w:rPr>
        <w:t xml:space="preserve">Dirk Beckmann </w:t>
      </w:r>
      <w:r w:rsidR="00C32923">
        <w:rPr>
          <w:rFonts w:ascii="Calibri" w:hAnsi="Calibri" w:cs="Calibri"/>
        </w:rPr>
        <w:t>bleibt auch nach dem Rückzug</w:t>
      </w:r>
      <w:r>
        <w:rPr>
          <w:rFonts w:ascii="Calibri" w:hAnsi="Calibri" w:cs="Calibri"/>
        </w:rPr>
        <w:t xml:space="preserve"> aus der Geschäftsführung beratend tätig.</w:t>
      </w:r>
    </w:p>
    <w:p w14:paraId="59DB832B" w14:textId="77777777" w:rsidR="00F94E2D" w:rsidRDefault="00F94E2D" w:rsidP="00472D8C">
      <w:pPr>
        <w:spacing w:line="274" w:lineRule="auto"/>
        <w:rPr>
          <w:rFonts w:ascii="Calibri" w:hAnsi="Calibri" w:cs="Calibri"/>
        </w:rPr>
      </w:pPr>
    </w:p>
    <w:p w14:paraId="2A47603B" w14:textId="77777777" w:rsidR="001302CE" w:rsidRDefault="001302CE" w:rsidP="00472D8C">
      <w:pPr>
        <w:spacing w:line="274" w:lineRule="auto"/>
        <w:rPr>
          <w:rFonts w:ascii="Calibri" w:hAnsi="Calibri" w:cs="Calibri"/>
        </w:rPr>
      </w:pPr>
    </w:p>
    <w:p w14:paraId="3671A9B1" w14:textId="3FB1C1A1" w:rsidR="001302CE" w:rsidRDefault="001302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Bildtext 1: </w:t>
      </w:r>
      <w:r w:rsidRPr="001302CE">
        <w:rPr>
          <w:rFonts w:ascii="Calibri" w:hAnsi="Calibri" w:cs="Calibri"/>
        </w:rPr>
        <w:t xml:space="preserve">Am 1. März 2026 tritt Peter Sagemüller (47) seine neue Position als Geschäftsleitungsmitglied bei der Arreda Systems GmbH in Hiddenhausen an. </w:t>
      </w:r>
      <w:r>
        <w:rPr>
          <w:rFonts w:ascii="Calibri" w:hAnsi="Calibri" w:cs="Calibri"/>
        </w:rPr>
        <w:t>Foto: Arreda</w:t>
      </w:r>
    </w:p>
    <w:p w14:paraId="493C8164" w14:textId="77777777" w:rsidR="001302CE" w:rsidRDefault="001302CE">
      <w:pPr>
        <w:rPr>
          <w:rFonts w:ascii="Calibri" w:hAnsi="Calibri" w:cs="Calibri"/>
        </w:rPr>
      </w:pPr>
    </w:p>
    <w:p w14:paraId="01C63DE2" w14:textId="36F6C97A" w:rsidR="001302CE" w:rsidRDefault="001302CE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Bildtext 2: Der geschäftsführende Gesellschafter der Arreda Systems GmbH in Hiddenhausen, Dirk Beckmann (60), </w:t>
      </w:r>
      <w:r w:rsidRPr="001302CE">
        <w:rPr>
          <w:rFonts w:ascii="Calibri" w:hAnsi="Calibri" w:cs="Calibri"/>
        </w:rPr>
        <w:t xml:space="preserve">wird sich </w:t>
      </w:r>
      <w:r w:rsidR="0075330C">
        <w:rPr>
          <w:rFonts w:ascii="Calibri" w:hAnsi="Calibri" w:cs="Calibri"/>
        </w:rPr>
        <w:t>schrittweise</w:t>
      </w:r>
      <w:r w:rsidRPr="001302CE">
        <w:rPr>
          <w:rFonts w:ascii="Calibri" w:hAnsi="Calibri" w:cs="Calibri"/>
        </w:rPr>
        <w:t xml:space="preserve"> aus der Geschäftsführung zurückziehen, als Gesellschafter aber beratend tätig bleiben.</w:t>
      </w:r>
      <w:r>
        <w:rPr>
          <w:rFonts w:ascii="Calibri" w:hAnsi="Calibri" w:cs="Calibri"/>
        </w:rPr>
        <w:t xml:space="preserve"> Foto: Arreda</w:t>
      </w:r>
    </w:p>
    <w:p w14:paraId="369F7CC9" w14:textId="77777777" w:rsidR="002E3221" w:rsidRDefault="002E3221">
      <w:pPr>
        <w:rPr>
          <w:rFonts w:ascii="Calibri" w:hAnsi="Calibri" w:cs="Calibri"/>
        </w:rPr>
      </w:pPr>
    </w:p>
    <w:p w14:paraId="7DEE79A7" w14:textId="77777777" w:rsidR="002E3221" w:rsidRDefault="002E3221">
      <w:pPr>
        <w:rPr>
          <w:rFonts w:ascii="Calibri" w:hAnsi="Calibri" w:cs="Calibri"/>
        </w:rPr>
      </w:pPr>
    </w:p>
    <w:p w14:paraId="5B405851" w14:textId="77777777" w:rsidR="001A6388" w:rsidRDefault="001A6388">
      <w:pPr>
        <w:rPr>
          <w:rFonts w:ascii="Calibri" w:hAnsi="Calibri" w:cs="Calibri"/>
        </w:rPr>
      </w:pPr>
    </w:p>
    <w:p w14:paraId="3F477D61" w14:textId="77777777" w:rsidR="00D631C1" w:rsidRDefault="00D631C1">
      <w:pPr>
        <w:rPr>
          <w:rFonts w:ascii="Calibri" w:hAnsi="Calibri" w:cs="Calibri"/>
          <w:b/>
          <w:bCs/>
        </w:rPr>
      </w:pPr>
    </w:p>
    <w:sectPr w:rsidR="00D631C1" w:rsidSect="00DD0F27">
      <w:headerReference w:type="default" r:id="rId6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1644" w14:textId="77777777" w:rsidR="00337AAF" w:rsidRDefault="00337AAF" w:rsidP="00472D8C">
      <w:r>
        <w:separator/>
      </w:r>
    </w:p>
  </w:endnote>
  <w:endnote w:type="continuationSeparator" w:id="0">
    <w:p w14:paraId="1B1186DF" w14:textId="77777777" w:rsidR="00337AAF" w:rsidRDefault="00337AAF" w:rsidP="0047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18DE" w14:textId="77777777" w:rsidR="00337AAF" w:rsidRDefault="00337AAF" w:rsidP="00472D8C">
      <w:r>
        <w:separator/>
      </w:r>
    </w:p>
  </w:footnote>
  <w:footnote w:type="continuationSeparator" w:id="0">
    <w:p w14:paraId="5F5F3BA3" w14:textId="77777777" w:rsidR="00337AAF" w:rsidRDefault="00337AAF" w:rsidP="0047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760A" w14:textId="60AE154F" w:rsidR="00472D8C" w:rsidRPr="00472D8C" w:rsidRDefault="00472D8C" w:rsidP="00472D8C">
    <w:pPr>
      <w:pStyle w:val="Kopfzeile"/>
      <w:jc w:val="right"/>
      <w:rPr>
        <w:rFonts w:ascii="Calibri" w:hAnsi="Calibri" w:cs="Calibri"/>
        <w:sz w:val="20"/>
        <w:szCs w:val="20"/>
      </w:rPr>
    </w:pPr>
    <w:r w:rsidRPr="00472D8C">
      <w:rPr>
        <w:rFonts w:ascii="Calibri" w:hAnsi="Calibri" w:cs="Calibri"/>
        <w:sz w:val="20"/>
        <w:szCs w:val="20"/>
      </w:rPr>
      <w:t>PR-Nr. 10031-0001-02/2026</w:t>
    </w:r>
  </w:p>
  <w:p w14:paraId="757167DF" w14:textId="77777777" w:rsidR="00472D8C" w:rsidRPr="00472D8C" w:rsidRDefault="00472D8C" w:rsidP="00472D8C">
    <w:pPr>
      <w:pStyle w:val="Kopfzeile"/>
      <w:jc w:val="right"/>
      <w:rPr>
        <w:rFonts w:ascii="Calibri" w:hAnsi="Calibri" w:cs="Calibri"/>
        <w:sz w:val="20"/>
        <w:szCs w:val="20"/>
      </w:rPr>
    </w:pPr>
    <w:r w:rsidRPr="00472D8C">
      <w:rPr>
        <w:rFonts w:ascii="Calibri" w:hAnsi="Calibri" w:cs="Calibri"/>
        <w:sz w:val="20"/>
        <w:szCs w:val="20"/>
      </w:rPr>
      <w:t>Spezialist fürs Aluminium</w:t>
    </w:r>
  </w:p>
  <w:p w14:paraId="2AAAFDBC" w14:textId="603549BE" w:rsidR="00472D8C" w:rsidRPr="00472D8C" w:rsidRDefault="00472D8C" w:rsidP="00472D8C">
    <w:pPr>
      <w:pStyle w:val="Kopfzeile"/>
      <w:jc w:val="right"/>
      <w:rPr>
        <w:rFonts w:ascii="Calibri" w:hAnsi="Calibri" w:cs="Calibri"/>
        <w:sz w:val="20"/>
        <w:szCs w:val="20"/>
      </w:rPr>
    </w:pPr>
    <w:r w:rsidRPr="00472D8C">
      <w:rPr>
        <w:rFonts w:ascii="Calibri" w:hAnsi="Calibri" w:cs="Calibri"/>
        <w:sz w:val="20"/>
        <w:szCs w:val="20"/>
      </w:rPr>
      <w:t>Arreda Systems holt „Wunschkandidat“ Peter Sagemüller</w:t>
    </w:r>
    <w:r>
      <w:rPr>
        <w:rFonts w:ascii="Calibri" w:hAnsi="Calibri" w:cs="Calibri"/>
        <w:sz w:val="20"/>
        <w:szCs w:val="20"/>
      </w:rPr>
      <w:t xml:space="preserve"> – Seite </w:t>
    </w:r>
    <w:r w:rsidRPr="00472D8C">
      <w:rPr>
        <w:rFonts w:ascii="Calibri" w:hAnsi="Calibri" w:cs="Calibri"/>
        <w:sz w:val="20"/>
        <w:szCs w:val="20"/>
      </w:rPr>
      <w:fldChar w:fldCharType="begin"/>
    </w:r>
    <w:r w:rsidRPr="00472D8C">
      <w:rPr>
        <w:rFonts w:ascii="Calibri" w:hAnsi="Calibri" w:cs="Calibri"/>
        <w:sz w:val="20"/>
        <w:szCs w:val="20"/>
      </w:rPr>
      <w:instrText>PAGE   \* MERGEFORMAT</w:instrText>
    </w:r>
    <w:r w:rsidRPr="00472D8C">
      <w:rPr>
        <w:rFonts w:ascii="Calibri" w:hAnsi="Calibri" w:cs="Calibri"/>
        <w:sz w:val="20"/>
        <w:szCs w:val="20"/>
      </w:rPr>
      <w:fldChar w:fldCharType="separate"/>
    </w:r>
    <w:r w:rsidRPr="00472D8C">
      <w:rPr>
        <w:rFonts w:ascii="Calibri" w:hAnsi="Calibri" w:cs="Calibri"/>
        <w:sz w:val="20"/>
        <w:szCs w:val="20"/>
      </w:rPr>
      <w:t>1</w:t>
    </w:r>
    <w:r w:rsidRPr="00472D8C">
      <w:rPr>
        <w:rFonts w:ascii="Calibri" w:hAnsi="Calibri" w:cs="Calibri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94"/>
    <w:rsid w:val="000469EF"/>
    <w:rsid w:val="000E2D74"/>
    <w:rsid w:val="000F47E1"/>
    <w:rsid w:val="001302CE"/>
    <w:rsid w:val="00176CD3"/>
    <w:rsid w:val="00183388"/>
    <w:rsid w:val="001A5486"/>
    <w:rsid w:val="001A6388"/>
    <w:rsid w:val="001D7060"/>
    <w:rsid w:val="001F2542"/>
    <w:rsid w:val="00220AB1"/>
    <w:rsid w:val="002951C3"/>
    <w:rsid w:val="002E3221"/>
    <w:rsid w:val="00337AAF"/>
    <w:rsid w:val="0039115E"/>
    <w:rsid w:val="003A7FAD"/>
    <w:rsid w:val="004241D3"/>
    <w:rsid w:val="004425B0"/>
    <w:rsid w:val="00472D8C"/>
    <w:rsid w:val="004F2859"/>
    <w:rsid w:val="004F4C13"/>
    <w:rsid w:val="00595888"/>
    <w:rsid w:val="005A4A59"/>
    <w:rsid w:val="005F03C0"/>
    <w:rsid w:val="00652058"/>
    <w:rsid w:val="006B2CD4"/>
    <w:rsid w:val="0075330C"/>
    <w:rsid w:val="00753E52"/>
    <w:rsid w:val="007B2628"/>
    <w:rsid w:val="008C320B"/>
    <w:rsid w:val="009B2CFA"/>
    <w:rsid w:val="009B4015"/>
    <w:rsid w:val="00A279CA"/>
    <w:rsid w:val="00A31A58"/>
    <w:rsid w:val="00A56CE1"/>
    <w:rsid w:val="00A64323"/>
    <w:rsid w:val="00AE209D"/>
    <w:rsid w:val="00B53203"/>
    <w:rsid w:val="00C32923"/>
    <w:rsid w:val="00CD7771"/>
    <w:rsid w:val="00D3371D"/>
    <w:rsid w:val="00D37B8F"/>
    <w:rsid w:val="00D631C1"/>
    <w:rsid w:val="00DB19BD"/>
    <w:rsid w:val="00DD0F27"/>
    <w:rsid w:val="00E044F0"/>
    <w:rsid w:val="00E52293"/>
    <w:rsid w:val="00E60279"/>
    <w:rsid w:val="00E73AFA"/>
    <w:rsid w:val="00E80600"/>
    <w:rsid w:val="00E85DED"/>
    <w:rsid w:val="00E86F95"/>
    <w:rsid w:val="00F2035B"/>
    <w:rsid w:val="00F56894"/>
    <w:rsid w:val="00F60392"/>
    <w:rsid w:val="00F929B4"/>
    <w:rsid w:val="00F94E2D"/>
    <w:rsid w:val="00FA7136"/>
    <w:rsid w:val="00FB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1F22"/>
  <w15:chartTrackingRefBased/>
  <w15:docId w15:val="{1E48F633-3CCA-40C0-BC2F-31A249D5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6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6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6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6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6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6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6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6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6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68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68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68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68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68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68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6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68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6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68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68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68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6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68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68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4E2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4E2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72D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2D8C"/>
  </w:style>
  <w:style w:type="paragraph" w:styleId="Fuzeile">
    <w:name w:val="footer"/>
    <w:basedOn w:val="Standard"/>
    <w:link w:val="FuzeileZchn"/>
    <w:uiPriority w:val="99"/>
    <w:unhideWhenUsed/>
    <w:rsid w:val="00472D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5</cp:revision>
  <dcterms:created xsi:type="dcterms:W3CDTF">2026-02-10T11:34:00Z</dcterms:created>
  <dcterms:modified xsi:type="dcterms:W3CDTF">2026-02-10T11:53:00Z</dcterms:modified>
</cp:coreProperties>
</file>