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A32A" w14:textId="77777777" w:rsidR="00E9143B" w:rsidRPr="00E9143B" w:rsidRDefault="00E9143B">
      <w:pPr>
        <w:rPr>
          <w:rFonts w:ascii="Calibri" w:hAnsi="Calibri" w:cs="Calibri"/>
          <w:sz w:val="20"/>
          <w:szCs w:val="20"/>
        </w:rPr>
      </w:pPr>
      <w:r w:rsidRPr="00E9143B">
        <w:rPr>
          <w:rFonts w:ascii="Calibri" w:hAnsi="Calibri" w:cs="Calibri"/>
          <w:sz w:val="20"/>
          <w:szCs w:val="20"/>
        </w:rPr>
        <w:t>PR-Nr. 10035-0001-03/2026</w:t>
      </w:r>
    </w:p>
    <w:p w14:paraId="0A75DBA6" w14:textId="77777777" w:rsidR="00E9143B" w:rsidRDefault="00E9143B">
      <w:pPr>
        <w:rPr>
          <w:rFonts w:ascii="Calibri" w:hAnsi="Calibri" w:cs="Calibri"/>
          <w:b/>
          <w:bCs/>
          <w:sz w:val="28"/>
          <w:szCs w:val="28"/>
        </w:rPr>
      </w:pPr>
    </w:p>
    <w:p w14:paraId="0F977EE8" w14:textId="75EC6F47" w:rsidR="00D51FA0" w:rsidRPr="00E91089" w:rsidRDefault="00D51FA0">
      <w:pPr>
        <w:rPr>
          <w:rFonts w:ascii="Calibri" w:hAnsi="Calibri" w:cs="Calibri"/>
          <w:b/>
          <w:bCs/>
          <w:sz w:val="28"/>
          <w:szCs w:val="28"/>
        </w:rPr>
      </w:pPr>
      <w:r w:rsidRPr="00E91089">
        <w:rPr>
          <w:rFonts w:ascii="Calibri" w:hAnsi="Calibri" w:cs="Calibri"/>
          <w:b/>
          <w:bCs/>
          <w:sz w:val="28"/>
          <w:szCs w:val="28"/>
        </w:rPr>
        <w:t xml:space="preserve">Fack </w:t>
      </w:r>
      <w:proofErr w:type="spellStart"/>
      <w:r w:rsidRPr="00E91089">
        <w:rPr>
          <w:rFonts w:ascii="Calibri" w:hAnsi="Calibri" w:cs="Calibri"/>
          <w:b/>
          <w:bCs/>
          <w:sz w:val="28"/>
          <w:szCs w:val="28"/>
        </w:rPr>
        <w:t>ju</w:t>
      </w:r>
      <w:proofErr w:type="spellEnd"/>
      <w:r w:rsidRPr="00E91089">
        <w:rPr>
          <w:rFonts w:ascii="Calibri" w:hAnsi="Calibri" w:cs="Calibri"/>
          <w:b/>
          <w:bCs/>
          <w:sz w:val="28"/>
          <w:szCs w:val="28"/>
        </w:rPr>
        <w:t>, Graffiti!</w:t>
      </w:r>
    </w:p>
    <w:p w14:paraId="1754E280" w14:textId="5063DB94" w:rsidR="008616E7" w:rsidRPr="00E91089" w:rsidRDefault="005A3433">
      <w:pPr>
        <w:rPr>
          <w:rFonts w:ascii="Calibri" w:hAnsi="Calibri" w:cs="Calibri"/>
          <w:b/>
          <w:bCs/>
        </w:rPr>
      </w:pPr>
      <w:r w:rsidRPr="00E91089">
        <w:rPr>
          <w:rFonts w:ascii="Calibri" w:hAnsi="Calibri" w:cs="Calibri"/>
          <w:b/>
          <w:bCs/>
        </w:rPr>
        <w:t xml:space="preserve">Trespa-Schulfassade </w:t>
      </w:r>
      <w:r w:rsidR="00FF7040">
        <w:rPr>
          <w:rFonts w:ascii="Calibri" w:hAnsi="Calibri" w:cs="Calibri"/>
          <w:b/>
          <w:bCs/>
        </w:rPr>
        <w:t>mit</w:t>
      </w:r>
      <w:r w:rsidRPr="00E91089">
        <w:rPr>
          <w:rFonts w:ascii="Calibri" w:hAnsi="Calibri" w:cs="Calibri"/>
          <w:b/>
          <w:bCs/>
        </w:rPr>
        <w:t xml:space="preserve"> wirkungsvolle</w:t>
      </w:r>
      <w:r w:rsidR="00FF7040">
        <w:rPr>
          <w:rFonts w:ascii="Calibri" w:hAnsi="Calibri" w:cs="Calibri"/>
          <w:b/>
          <w:bCs/>
        </w:rPr>
        <w:t>r</w:t>
      </w:r>
      <w:r w:rsidRPr="00E91089">
        <w:rPr>
          <w:rFonts w:ascii="Calibri" w:hAnsi="Calibri" w:cs="Calibri"/>
          <w:b/>
          <w:bCs/>
        </w:rPr>
        <w:t xml:space="preserve"> </w:t>
      </w:r>
      <w:r w:rsidR="00B23D01" w:rsidRPr="00E91089">
        <w:rPr>
          <w:rFonts w:ascii="Calibri" w:hAnsi="Calibri" w:cs="Calibri"/>
          <w:b/>
          <w:bCs/>
        </w:rPr>
        <w:t>Antwort</w:t>
      </w:r>
    </w:p>
    <w:p w14:paraId="6635E343" w14:textId="77777777" w:rsidR="00D51FA0" w:rsidRPr="00E91089" w:rsidRDefault="00D51FA0">
      <w:pPr>
        <w:rPr>
          <w:rFonts w:ascii="Calibri" w:hAnsi="Calibri" w:cs="Calibri"/>
        </w:rPr>
      </w:pPr>
    </w:p>
    <w:p w14:paraId="5FB2E783" w14:textId="6C5869EF" w:rsidR="00876454" w:rsidRPr="00E91089" w:rsidRDefault="00F14342" w:rsidP="00536793">
      <w:pPr>
        <w:spacing w:line="274" w:lineRule="auto"/>
        <w:rPr>
          <w:rFonts w:ascii="Calibri" w:hAnsi="Calibri" w:cs="Calibri"/>
          <w:b/>
          <w:bCs/>
        </w:rPr>
      </w:pPr>
      <w:r w:rsidRPr="00E91089">
        <w:rPr>
          <w:rFonts w:ascii="Calibri" w:hAnsi="Calibri" w:cs="Calibri"/>
          <w:b/>
          <w:bCs/>
        </w:rPr>
        <w:t xml:space="preserve">Es ist ein Worst Case-Szenario für jeden </w:t>
      </w:r>
      <w:r w:rsidR="003B036E" w:rsidRPr="00E91089">
        <w:rPr>
          <w:rFonts w:ascii="Calibri" w:hAnsi="Calibri" w:cs="Calibri"/>
          <w:b/>
          <w:bCs/>
        </w:rPr>
        <w:t>Bau</w:t>
      </w:r>
      <w:r w:rsidR="007968AB" w:rsidRPr="00E91089">
        <w:rPr>
          <w:rFonts w:ascii="Calibri" w:hAnsi="Calibri" w:cs="Calibri"/>
          <w:b/>
          <w:bCs/>
        </w:rPr>
        <w:t>herrn</w:t>
      </w:r>
      <w:r w:rsidR="003B036E" w:rsidRPr="00E91089">
        <w:rPr>
          <w:rFonts w:ascii="Calibri" w:hAnsi="Calibri" w:cs="Calibri"/>
          <w:b/>
          <w:bCs/>
        </w:rPr>
        <w:t xml:space="preserve">: Schmierereien auf einer </w:t>
      </w:r>
      <w:r w:rsidR="008075A1" w:rsidRPr="00E91089">
        <w:rPr>
          <w:rFonts w:ascii="Calibri" w:hAnsi="Calibri" w:cs="Calibri"/>
          <w:b/>
          <w:bCs/>
        </w:rPr>
        <w:t>explizit</w:t>
      </w:r>
      <w:r w:rsidR="003B036E" w:rsidRPr="00E91089">
        <w:rPr>
          <w:rFonts w:ascii="Calibri" w:hAnsi="Calibri" w:cs="Calibri"/>
          <w:b/>
          <w:bCs/>
        </w:rPr>
        <w:t xml:space="preserve"> </w:t>
      </w:r>
      <w:r w:rsidRPr="00E91089">
        <w:rPr>
          <w:rFonts w:ascii="Calibri" w:hAnsi="Calibri" w:cs="Calibri"/>
          <w:b/>
          <w:bCs/>
        </w:rPr>
        <w:t>auf Langlebigkeit ausgelegte</w:t>
      </w:r>
      <w:r w:rsidR="003B036E" w:rsidRPr="00E91089">
        <w:rPr>
          <w:rFonts w:ascii="Calibri" w:hAnsi="Calibri" w:cs="Calibri"/>
          <w:b/>
          <w:bCs/>
        </w:rPr>
        <w:t>n</w:t>
      </w:r>
      <w:r w:rsidRPr="00E91089">
        <w:rPr>
          <w:rFonts w:ascii="Calibri" w:hAnsi="Calibri" w:cs="Calibri"/>
          <w:b/>
          <w:bCs/>
        </w:rPr>
        <w:t xml:space="preserve"> Fassade</w:t>
      </w:r>
      <w:r w:rsidR="003B036E" w:rsidRPr="00E91089">
        <w:rPr>
          <w:rFonts w:ascii="Calibri" w:hAnsi="Calibri" w:cs="Calibri"/>
          <w:b/>
          <w:bCs/>
        </w:rPr>
        <w:t>.</w:t>
      </w:r>
      <w:r w:rsidRPr="00E91089">
        <w:rPr>
          <w:rFonts w:ascii="Calibri" w:hAnsi="Calibri" w:cs="Calibri"/>
          <w:b/>
          <w:bCs/>
        </w:rPr>
        <w:t xml:space="preserve"> </w:t>
      </w:r>
      <w:r w:rsidR="00EF6105" w:rsidRPr="00E91089">
        <w:rPr>
          <w:rFonts w:ascii="Calibri" w:hAnsi="Calibri" w:cs="Calibri"/>
          <w:b/>
          <w:bCs/>
        </w:rPr>
        <w:t xml:space="preserve">Für die Gemeinde Radolfzell </w:t>
      </w:r>
      <w:r w:rsidR="009871A4" w:rsidRPr="00E91089">
        <w:rPr>
          <w:rFonts w:ascii="Calibri" w:hAnsi="Calibri" w:cs="Calibri"/>
          <w:b/>
          <w:bCs/>
        </w:rPr>
        <w:t xml:space="preserve">am Bodensee </w:t>
      </w:r>
      <w:r w:rsidR="00EF6105" w:rsidRPr="00E91089">
        <w:rPr>
          <w:rFonts w:ascii="Calibri" w:hAnsi="Calibri" w:cs="Calibri"/>
          <w:b/>
          <w:bCs/>
        </w:rPr>
        <w:t xml:space="preserve">wurde das </w:t>
      </w:r>
      <w:r w:rsidR="005B24E9" w:rsidRPr="00E91089">
        <w:rPr>
          <w:rFonts w:ascii="Calibri" w:hAnsi="Calibri" w:cs="Calibri"/>
          <w:b/>
          <w:bCs/>
        </w:rPr>
        <w:t xml:space="preserve">nur ein Jahr nach Einweihung eines Schulgebäudes zur </w:t>
      </w:r>
      <w:r w:rsidR="00EF6105" w:rsidRPr="00E91089">
        <w:rPr>
          <w:rFonts w:ascii="Calibri" w:hAnsi="Calibri" w:cs="Calibri"/>
          <w:b/>
          <w:bCs/>
        </w:rPr>
        <w:t xml:space="preserve">Realität. </w:t>
      </w:r>
      <w:r w:rsidR="00876454" w:rsidRPr="00E91089">
        <w:rPr>
          <w:rFonts w:ascii="Calibri" w:hAnsi="Calibri" w:cs="Calibri"/>
          <w:b/>
          <w:bCs/>
        </w:rPr>
        <w:t>Die Qua</w:t>
      </w:r>
      <w:r w:rsidR="009979BA" w:rsidRPr="00E91089">
        <w:rPr>
          <w:rFonts w:ascii="Calibri" w:hAnsi="Calibri" w:cs="Calibri"/>
          <w:b/>
          <w:bCs/>
        </w:rPr>
        <w:t>l</w:t>
      </w:r>
      <w:r w:rsidR="00876454" w:rsidRPr="00E91089">
        <w:rPr>
          <w:rFonts w:ascii="Calibri" w:hAnsi="Calibri" w:cs="Calibri"/>
          <w:b/>
          <w:bCs/>
        </w:rPr>
        <w:t>ität de</w:t>
      </w:r>
      <w:r w:rsidR="00EF6105" w:rsidRPr="00E91089">
        <w:rPr>
          <w:rFonts w:ascii="Calibri" w:hAnsi="Calibri" w:cs="Calibri"/>
          <w:b/>
          <w:bCs/>
        </w:rPr>
        <w:t>s vom Architekturbüro</w:t>
      </w:r>
      <w:r w:rsidR="00A31F2C" w:rsidRPr="00E91089">
        <w:rPr>
          <w:rFonts w:ascii="Calibri" w:hAnsi="Calibri" w:cs="Calibri"/>
          <w:b/>
          <w:bCs/>
        </w:rPr>
        <w:t xml:space="preserve"> </w:t>
      </w:r>
      <w:r w:rsidR="00876454" w:rsidRPr="00E91089">
        <w:rPr>
          <w:rFonts w:ascii="Calibri" w:hAnsi="Calibri" w:cs="Calibri"/>
          <w:b/>
          <w:bCs/>
        </w:rPr>
        <w:t xml:space="preserve">gewählten Fassadenmaterials gab </w:t>
      </w:r>
      <w:r w:rsidR="008928A9" w:rsidRPr="00E91089">
        <w:rPr>
          <w:rFonts w:ascii="Calibri" w:hAnsi="Calibri" w:cs="Calibri"/>
          <w:b/>
          <w:bCs/>
        </w:rPr>
        <w:t xml:space="preserve">jedoch </w:t>
      </w:r>
      <w:r w:rsidR="00876454" w:rsidRPr="00E91089">
        <w:rPr>
          <w:rFonts w:ascii="Calibri" w:hAnsi="Calibri" w:cs="Calibri"/>
          <w:b/>
          <w:bCs/>
        </w:rPr>
        <w:t>den Ausschlag</w:t>
      </w:r>
      <w:r w:rsidR="00E21BED" w:rsidRPr="00E91089">
        <w:rPr>
          <w:rFonts w:ascii="Calibri" w:hAnsi="Calibri" w:cs="Calibri"/>
          <w:b/>
          <w:bCs/>
        </w:rPr>
        <w:t xml:space="preserve"> für </w:t>
      </w:r>
      <w:r w:rsidR="00876454" w:rsidRPr="00E91089">
        <w:rPr>
          <w:rFonts w:ascii="Calibri" w:hAnsi="Calibri" w:cs="Calibri"/>
          <w:b/>
          <w:bCs/>
        </w:rPr>
        <w:t>eine ebenso überraschend pragmatische wie wirksame Lösung</w:t>
      </w:r>
      <w:r w:rsidR="00A31F2C" w:rsidRPr="00E91089">
        <w:rPr>
          <w:rFonts w:ascii="Calibri" w:hAnsi="Calibri" w:cs="Calibri"/>
          <w:b/>
          <w:bCs/>
        </w:rPr>
        <w:t>. Sie untermauert</w:t>
      </w:r>
      <w:r w:rsidR="00876454" w:rsidRPr="00E91089">
        <w:rPr>
          <w:rFonts w:ascii="Calibri" w:hAnsi="Calibri" w:cs="Calibri"/>
          <w:b/>
          <w:bCs/>
        </w:rPr>
        <w:t xml:space="preserve"> nicht nur den Wert der Gebäudehülle, sondern</w:t>
      </w:r>
      <w:r w:rsidR="00A31F2C" w:rsidRPr="00E91089">
        <w:rPr>
          <w:rFonts w:ascii="Calibri" w:hAnsi="Calibri" w:cs="Calibri"/>
          <w:b/>
          <w:bCs/>
        </w:rPr>
        <w:t xml:space="preserve"> passt</w:t>
      </w:r>
      <w:r w:rsidR="00876454" w:rsidRPr="00E91089">
        <w:rPr>
          <w:rFonts w:ascii="Calibri" w:hAnsi="Calibri" w:cs="Calibri"/>
          <w:b/>
          <w:bCs/>
        </w:rPr>
        <w:t xml:space="preserve"> auch </w:t>
      </w:r>
      <w:r w:rsidR="008928A9" w:rsidRPr="00E91089">
        <w:rPr>
          <w:rFonts w:ascii="Calibri" w:hAnsi="Calibri" w:cs="Calibri"/>
          <w:b/>
          <w:bCs/>
        </w:rPr>
        <w:t>zum</w:t>
      </w:r>
      <w:r w:rsidR="00876454" w:rsidRPr="00E91089">
        <w:rPr>
          <w:rFonts w:ascii="Calibri" w:hAnsi="Calibri" w:cs="Calibri"/>
          <w:b/>
          <w:bCs/>
        </w:rPr>
        <w:t xml:space="preserve"> </w:t>
      </w:r>
      <w:r w:rsidR="008928A9" w:rsidRPr="00E91089">
        <w:rPr>
          <w:rFonts w:ascii="Calibri" w:hAnsi="Calibri" w:cs="Calibri"/>
          <w:b/>
          <w:bCs/>
        </w:rPr>
        <w:t xml:space="preserve">Nachhaltigkeits- und </w:t>
      </w:r>
      <w:r w:rsidR="00876454" w:rsidRPr="00E91089">
        <w:rPr>
          <w:rFonts w:ascii="Calibri" w:hAnsi="Calibri" w:cs="Calibri"/>
          <w:b/>
          <w:bCs/>
        </w:rPr>
        <w:t xml:space="preserve">Wirtschaftlichkeitskonzept der Schule. </w:t>
      </w:r>
    </w:p>
    <w:p w14:paraId="2C701421" w14:textId="77777777" w:rsidR="00F14342" w:rsidRPr="00E91089" w:rsidRDefault="00F14342" w:rsidP="00536793">
      <w:pPr>
        <w:spacing w:line="274" w:lineRule="auto"/>
      </w:pPr>
    </w:p>
    <w:p w14:paraId="46A26BEF" w14:textId="1BB9A706" w:rsidR="0027370D" w:rsidRPr="00E91089" w:rsidRDefault="003E4D30" w:rsidP="00536793">
      <w:pPr>
        <w:spacing w:line="274" w:lineRule="auto"/>
        <w:rPr>
          <w:rFonts w:ascii="Calibri" w:hAnsi="Calibri" w:cs="Calibri"/>
        </w:rPr>
      </w:pPr>
      <w:r w:rsidRPr="00E91089">
        <w:rPr>
          <w:rFonts w:ascii="Calibri" w:hAnsi="Calibri" w:cs="Calibri"/>
        </w:rPr>
        <w:t xml:space="preserve">2020 hatte </w:t>
      </w:r>
      <w:r w:rsidR="00EF6105" w:rsidRPr="00E91089">
        <w:rPr>
          <w:rFonts w:ascii="Calibri" w:hAnsi="Calibri" w:cs="Calibri"/>
        </w:rPr>
        <w:t xml:space="preserve">Architekt Gerhard </w:t>
      </w:r>
      <w:r w:rsidR="001A2E2B" w:rsidRPr="00E91089">
        <w:rPr>
          <w:rFonts w:ascii="Calibri" w:hAnsi="Calibri" w:cs="Calibri"/>
        </w:rPr>
        <w:t xml:space="preserve">P. </w:t>
      </w:r>
      <w:r w:rsidR="009979BA" w:rsidRPr="00E91089">
        <w:rPr>
          <w:rFonts w:ascii="Calibri" w:hAnsi="Calibri" w:cs="Calibri"/>
        </w:rPr>
        <w:t xml:space="preserve">Maier </w:t>
      </w:r>
      <w:r w:rsidR="00EF6105" w:rsidRPr="00E91089">
        <w:rPr>
          <w:rFonts w:ascii="Calibri" w:hAnsi="Calibri" w:cs="Calibri"/>
        </w:rPr>
        <w:t xml:space="preserve">von der </w:t>
      </w:r>
      <w:r w:rsidR="005407A7" w:rsidRPr="00E91089">
        <w:rPr>
          <w:rFonts w:ascii="Calibri" w:hAnsi="Calibri" w:cs="Calibri"/>
        </w:rPr>
        <w:t>B</w:t>
      </w:r>
      <w:r w:rsidR="00EF6105" w:rsidRPr="00E91089">
        <w:rPr>
          <w:rFonts w:ascii="Calibri" w:hAnsi="Calibri" w:cs="Calibri"/>
        </w:rPr>
        <w:t xml:space="preserve">auraum </w:t>
      </w:r>
      <w:r w:rsidR="005407A7" w:rsidRPr="00E91089">
        <w:rPr>
          <w:rFonts w:ascii="Calibri" w:hAnsi="Calibri" w:cs="Calibri"/>
        </w:rPr>
        <w:t>G</w:t>
      </w:r>
      <w:r w:rsidR="00EF6105" w:rsidRPr="00E91089">
        <w:rPr>
          <w:rFonts w:ascii="Calibri" w:hAnsi="Calibri" w:cs="Calibri"/>
        </w:rPr>
        <w:t>mb</w:t>
      </w:r>
      <w:r w:rsidR="005407A7" w:rsidRPr="00E91089">
        <w:rPr>
          <w:rFonts w:ascii="Calibri" w:hAnsi="Calibri" w:cs="Calibri"/>
        </w:rPr>
        <w:t>H</w:t>
      </w:r>
      <w:r w:rsidR="006A5CCB" w:rsidRPr="00E91089">
        <w:rPr>
          <w:rFonts w:ascii="Calibri" w:hAnsi="Calibri" w:cs="Calibri"/>
        </w:rPr>
        <w:t xml:space="preserve"> </w:t>
      </w:r>
      <w:r w:rsidR="005407A7" w:rsidRPr="00E91089">
        <w:rPr>
          <w:rFonts w:ascii="Calibri" w:hAnsi="Calibri" w:cs="Calibri"/>
        </w:rPr>
        <w:t>K</w:t>
      </w:r>
      <w:r w:rsidR="00EF6105" w:rsidRPr="00E91089">
        <w:rPr>
          <w:rFonts w:ascii="Calibri" w:hAnsi="Calibri" w:cs="Calibri"/>
        </w:rPr>
        <w:t xml:space="preserve">onstanz </w:t>
      </w:r>
      <w:r w:rsidR="003C2854" w:rsidRPr="00E91089">
        <w:rPr>
          <w:rFonts w:ascii="Calibri" w:hAnsi="Calibri" w:cs="Calibri"/>
        </w:rPr>
        <w:t xml:space="preserve">den </w:t>
      </w:r>
      <w:r w:rsidR="0027370D" w:rsidRPr="00E91089">
        <w:rPr>
          <w:rFonts w:ascii="Calibri" w:hAnsi="Calibri" w:cs="Calibri"/>
        </w:rPr>
        <w:t xml:space="preserve">auf einem Passivhauskonzept basierenden </w:t>
      </w:r>
      <w:r w:rsidR="003C2854" w:rsidRPr="00E91089">
        <w:rPr>
          <w:rFonts w:ascii="Calibri" w:hAnsi="Calibri" w:cs="Calibri"/>
        </w:rPr>
        <w:t>Erweiterungsbau der</w:t>
      </w:r>
      <w:r w:rsidR="009979BA" w:rsidRPr="00E91089">
        <w:rPr>
          <w:rFonts w:ascii="Calibri" w:hAnsi="Calibri" w:cs="Calibri"/>
        </w:rPr>
        <w:t xml:space="preserve"> </w:t>
      </w:r>
      <w:r w:rsidR="0027370D" w:rsidRPr="00E91089">
        <w:rPr>
          <w:rFonts w:ascii="Calibri" w:hAnsi="Calibri" w:cs="Calibri"/>
        </w:rPr>
        <w:t xml:space="preserve">Gerhard-Thielcke-Realschule </w:t>
      </w:r>
      <w:r w:rsidR="00363F55" w:rsidRPr="00E91089">
        <w:rPr>
          <w:rFonts w:ascii="Calibri" w:hAnsi="Calibri" w:cs="Calibri"/>
        </w:rPr>
        <w:t xml:space="preserve">in Radolfzell </w:t>
      </w:r>
      <w:r w:rsidR="003C2854" w:rsidRPr="00E91089">
        <w:rPr>
          <w:rFonts w:ascii="Calibri" w:hAnsi="Calibri" w:cs="Calibri"/>
        </w:rPr>
        <w:t>seiner</w:t>
      </w:r>
      <w:r w:rsidR="009979BA" w:rsidRPr="00E91089">
        <w:rPr>
          <w:rFonts w:ascii="Calibri" w:hAnsi="Calibri" w:cs="Calibri"/>
        </w:rPr>
        <w:t xml:space="preserve"> Bestimmung übergeben. </w:t>
      </w:r>
      <w:r w:rsidR="0027370D" w:rsidRPr="00E91089">
        <w:rPr>
          <w:rFonts w:ascii="Calibri" w:hAnsi="Calibri" w:cs="Calibri"/>
        </w:rPr>
        <w:t xml:space="preserve">Auf Grundlage </w:t>
      </w:r>
      <w:r w:rsidR="00487024" w:rsidRPr="00E91089">
        <w:rPr>
          <w:rFonts w:ascii="Calibri" w:hAnsi="Calibri" w:cs="Calibri"/>
        </w:rPr>
        <w:t xml:space="preserve">der </w:t>
      </w:r>
      <w:r w:rsidR="0027370D" w:rsidRPr="00E91089">
        <w:rPr>
          <w:rFonts w:ascii="Calibri" w:hAnsi="Calibri" w:cs="Calibri"/>
        </w:rPr>
        <w:t>städtischen Vorplanung</w:t>
      </w:r>
      <w:r w:rsidR="00DD5895" w:rsidRPr="00E91089">
        <w:rPr>
          <w:rFonts w:ascii="Calibri" w:hAnsi="Calibri" w:cs="Calibri"/>
        </w:rPr>
        <w:t xml:space="preserve">, die </w:t>
      </w:r>
      <w:r w:rsidR="00487024" w:rsidRPr="00E91089">
        <w:rPr>
          <w:rFonts w:ascii="Calibri" w:hAnsi="Calibri" w:cs="Calibri"/>
        </w:rPr>
        <w:t xml:space="preserve">ein </w:t>
      </w:r>
      <w:r w:rsidR="00DD5895" w:rsidRPr="00E91089">
        <w:rPr>
          <w:rFonts w:ascii="Calibri" w:hAnsi="Calibri" w:cs="Calibri"/>
        </w:rPr>
        <w:t>nachhaltiges</w:t>
      </w:r>
      <w:r w:rsidR="00487024" w:rsidRPr="00E91089">
        <w:rPr>
          <w:rFonts w:ascii="Calibri" w:hAnsi="Calibri" w:cs="Calibri"/>
        </w:rPr>
        <w:t>, nach ökonomische</w:t>
      </w:r>
      <w:r w:rsidR="007A70C7" w:rsidRPr="00E91089">
        <w:rPr>
          <w:rFonts w:ascii="Calibri" w:hAnsi="Calibri" w:cs="Calibri"/>
        </w:rPr>
        <w:t>n</w:t>
      </w:r>
      <w:r w:rsidR="00487024" w:rsidRPr="00E91089">
        <w:rPr>
          <w:rFonts w:ascii="Calibri" w:hAnsi="Calibri" w:cs="Calibri"/>
        </w:rPr>
        <w:t xml:space="preserve"> Prinzip</w:t>
      </w:r>
      <w:r w:rsidR="007A70C7" w:rsidRPr="00E91089">
        <w:rPr>
          <w:rFonts w:ascii="Calibri" w:hAnsi="Calibri" w:cs="Calibri"/>
        </w:rPr>
        <w:t>ien</w:t>
      </w:r>
      <w:r w:rsidR="00487024" w:rsidRPr="00E91089">
        <w:rPr>
          <w:rFonts w:ascii="Calibri" w:hAnsi="Calibri" w:cs="Calibri"/>
        </w:rPr>
        <w:t xml:space="preserve"> erstelltes</w:t>
      </w:r>
      <w:r w:rsidR="00DD5895" w:rsidRPr="00E91089">
        <w:rPr>
          <w:rFonts w:ascii="Calibri" w:hAnsi="Calibri" w:cs="Calibri"/>
        </w:rPr>
        <w:t xml:space="preserve"> Konzept</w:t>
      </w:r>
      <w:r w:rsidR="003E125C" w:rsidRPr="00E91089">
        <w:rPr>
          <w:rFonts w:ascii="Calibri" w:hAnsi="Calibri" w:cs="Calibri"/>
        </w:rPr>
        <w:t xml:space="preserve"> mit</w:t>
      </w:r>
      <w:r w:rsidR="00DD5895" w:rsidRPr="00E91089">
        <w:rPr>
          <w:rFonts w:ascii="Calibri" w:hAnsi="Calibri" w:cs="Calibri"/>
        </w:rPr>
        <w:t xml:space="preserve"> reduzierte</w:t>
      </w:r>
      <w:r w:rsidR="003E125C" w:rsidRPr="00E91089">
        <w:rPr>
          <w:rFonts w:ascii="Calibri" w:hAnsi="Calibri" w:cs="Calibri"/>
        </w:rPr>
        <w:t>n</w:t>
      </w:r>
      <w:r w:rsidR="00DD5895" w:rsidRPr="00E91089">
        <w:rPr>
          <w:rFonts w:ascii="Calibri" w:hAnsi="Calibri" w:cs="Calibri"/>
        </w:rPr>
        <w:t xml:space="preserve"> Materialien vor</w:t>
      </w:r>
      <w:r w:rsidR="00E21BED" w:rsidRPr="00E91089">
        <w:rPr>
          <w:rFonts w:ascii="Calibri" w:hAnsi="Calibri" w:cs="Calibri"/>
        </w:rPr>
        <w:t>schrieb</w:t>
      </w:r>
      <w:r w:rsidR="00FE4843" w:rsidRPr="00E91089">
        <w:rPr>
          <w:rFonts w:ascii="Calibri" w:hAnsi="Calibri" w:cs="Calibri"/>
        </w:rPr>
        <w:t>,</w:t>
      </w:r>
      <w:r w:rsidR="00DD5895" w:rsidRPr="00E91089">
        <w:rPr>
          <w:rFonts w:ascii="Calibri" w:hAnsi="Calibri" w:cs="Calibri"/>
        </w:rPr>
        <w:t xml:space="preserve"> </w:t>
      </w:r>
      <w:r w:rsidR="0027370D" w:rsidRPr="00E91089">
        <w:rPr>
          <w:rFonts w:ascii="Calibri" w:hAnsi="Calibri" w:cs="Calibri"/>
        </w:rPr>
        <w:t xml:space="preserve">entstand mit sechs Klassenräumen, Physiksaal, einem Mehrzweckraum und </w:t>
      </w:r>
      <w:r w:rsidR="00A76258" w:rsidRPr="00E91089">
        <w:rPr>
          <w:rFonts w:ascii="Calibri" w:hAnsi="Calibri" w:cs="Calibri"/>
        </w:rPr>
        <w:t>Räumen</w:t>
      </w:r>
      <w:r w:rsidR="0027370D" w:rsidRPr="00E91089">
        <w:rPr>
          <w:rFonts w:ascii="Calibri" w:hAnsi="Calibri" w:cs="Calibri"/>
        </w:rPr>
        <w:t xml:space="preserve"> für das Ganztagesprogramm ein</w:t>
      </w:r>
      <w:r w:rsidR="004218C6" w:rsidRPr="00E91089">
        <w:rPr>
          <w:rFonts w:ascii="Calibri" w:hAnsi="Calibri" w:cs="Calibri"/>
        </w:rPr>
        <w:t xml:space="preserve"> Wohlfühlort mit </w:t>
      </w:r>
      <w:r w:rsidR="0027370D" w:rsidRPr="00E91089">
        <w:rPr>
          <w:rFonts w:ascii="Calibri" w:hAnsi="Calibri" w:cs="Calibri"/>
        </w:rPr>
        <w:t>vollumfängliche</w:t>
      </w:r>
      <w:r w:rsidR="004218C6" w:rsidRPr="00E91089">
        <w:rPr>
          <w:rFonts w:ascii="Calibri" w:hAnsi="Calibri" w:cs="Calibri"/>
        </w:rPr>
        <w:t>r</w:t>
      </w:r>
      <w:r w:rsidR="0027370D" w:rsidRPr="00E91089">
        <w:rPr>
          <w:rFonts w:ascii="Calibri" w:hAnsi="Calibri" w:cs="Calibri"/>
        </w:rPr>
        <w:t xml:space="preserve"> Lernumgebung</w:t>
      </w:r>
      <w:r w:rsidR="00DD5895" w:rsidRPr="00E91089">
        <w:rPr>
          <w:rFonts w:ascii="Calibri" w:hAnsi="Calibri" w:cs="Calibri"/>
        </w:rPr>
        <w:t>.</w:t>
      </w:r>
    </w:p>
    <w:p w14:paraId="2119BB3D" w14:textId="77777777" w:rsidR="006C74F0" w:rsidRPr="00E91089" w:rsidRDefault="006C74F0" w:rsidP="00536793">
      <w:pPr>
        <w:spacing w:line="274" w:lineRule="auto"/>
        <w:rPr>
          <w:rFonts w:ascii="Calibri" w:hAnsi="Calibri" w:cs="Calibri"/>
        </w:rPr>
      </w:pPr>
    </w:p>
    <w:p w14:paraId="58C693B1" w14:textId="74B182F3" w:rsidR="00C62671" w:rsidRPr="00E91089" w:rsidRDefault="00313793" w:rsidP="00536793">
      <w:pPr>
        <w:spacing w:line="274" w:lineRule="auto"/>
        <w:rPr>
          <w:rFonts w:ascii="Calibri" w:hAnsi="Calibri" w:cs="Calibri"/>
        </w:rPr>
      </w:pPr>
      <w:r w:rsidRPr="00E91089">
        <w:rPr>
          <w:rFonts w:ascii="Calibri" w:hAnsi="Calibri" w:cs="Calibri"/>
        </w:rPr>
        <w:t xml:space="preserve">Kein halbes Jahr </w:t>
      </w:r>
      <w:r w:rsidR="0053422F" w:rsidRPr="00E91089">
        <w:rPr>
          <w:rFonts w:ascii="Calibri" w:hAnsi="Calibri" w:cs="Calibri"/>
        </w:rPr>
        <w:t>nach dem Bezug des Gebäudes</w:t>
      </w:r>
      <w:r w:rsidRPr="00E91089">
        <w:rPr>
          <w:rFonts w:ascii="Calibri" w:hAnsi="Calibri" w:cs="Calibri"/>
        </w:rPr>
        <w:t xml:space="preserve"> sah sich die Stadt Radolfzell als Bauherrin </w:t>
      </w:r>
      <w:r w:rsidR="0053422F" w:rsidRPr="00E91089">
        <w:rPr>
          <w:rFonts w:ascii="Calibri" w:hAnsi="Calibri" w:cs="Calibri"/>
        </w:rPr>
        <w:t>einem Vandalismus-Schaden</w:t>
      </w:r>
      <w:r w:rsidRPr="00E91089">
        <w:rPr>
          <w:rFonts w:ascii="Calibri" w:hAnsi="Calibri" w:cs="Calibri"/>
        </w:rPr>
        <w:t xml:space="preserve"> gegenüber. </w:t>
      </w:r>
      <w:r w:rsidR="00326190" w:rsidRPr="00E91089">
        <w:rPr>
          <w:rFonts w:ascii="Calibri" w:hAnsi="Calibri" w:cs="Calibri"/>
        </w:rPr>
        <w:t xml:space="preserve">Unbekannte hatten Teile der Fassade im Eingangs- und Giebelbereich </w:t>
      </w:r>
      <w:r w:rsidR="00C62671" w:rsidRPr="00E91089">
        <w:rPr>
          <w:rFonts w:ascii="Calibri" w:hAnsi="Calibri" w:cs="Calibri"/>
        </w:rPr>
        <w:t xml:space="preserve">sowie Sichtbeton im Inneren </w:t>
      </w:r>
      <w:r w:rsidR="00326190" w:rsidRPr="00E91089">
        <w:rPr>
          <w:rFonts w:ascii="Calibri" w:hAnsi="Calibri" w:cs="Calibri"/>
        </w:rPr>
        <w:t xml:space="preserve">mit Graffiti und </w:t>
      </w:r>
      <w:r w:rsidR="00D65195" w:rsidRPr="00E91089">
        <w:rPr>
          <w:rFonts w:ascii="Calibri" w:hAnsi="Calibri" w:cs="Calibri"/>
        </w:rPr>
        <w:t>Permanentmarker</w:t>
      </w:r>
      <w:r w:rsidR="00326190" w:rsidRPr="00E91089">
        <w:rPr>
          <w:rFonts w:ascii="Calibri" w:hAnsi="Calibri" w:cs="Calibri"/>
        </w:rPr>
        <w:t xml:space="preserve"> beschmiert. </w:t>
      </w:r>
      <w:r w:rsidR="00CE3E7B" w:rsidRPr="00E91089">
        <w:rPr>
          <w:rFonts w:ascii="Calibri" w:hAnsi="Calibri" w:cs="Calibri"/>
        </w:rPr>
        <w:t>„</w:t>
      </w:r>
      <w:r w:rsidR="00E21BED" w:rsidRPr="00E91089">
        <w:rPr>
          <w:rFonts w:ascii="Calibri" w:hAnsi="Calibri" w:cs="Calibri"/>
        </w:rPr>
        <w:t xml:space="preserve">Was wie ein Dumme-Jungen-Streich ausschaute, war eine </w:t>
      </w:r>
      <w:r w:rsidR="00114F94" w:rsidRPr="00E91089">
        <w:rPr>
          <w:rFonts w:ascii="Calibri" w:hAnsi="Calibri" w:cs="Calibri"/>
        </w:rPr>
        <w:t xml:space="preserve">erhebliche </w:t>
      </w:r>
      <w:r w:rsidR="00326190" w:rsidRPr="00E91089">
        <w:rPr>
          <w:rFonts w:ascii="Calibri" w:hAnsi="Calibri" w:cs="Calibri"/>
        </w:rPr>
        <w:t>Sachbeschädigung</w:t>
      </w:r>
      <w:r w:rsidR="00E21BED" w:rsidRPr="00E91089">
        <w:rPr>
          <w:rFonts w:ascii="Calibri" w:hAnsi="Calibri" w:cs="Calibri"/>
        </w:rPr>
        <w:t xml:space="preserve">, die </w:t>
      </w:r>
      <w:r w:rsidR="00C62671" w:rsidRPr="00E91089">
        <w:rPr>
          <w:rFonts w:ascii="Calibri" w:hAnsi="Calibri" w:cs="Calibri"/>
        </w:rPr>
        <w:t xml:space="preserve">nicht nur </w:t>
      </w:r>
      <w:r w:rsidR="00E21BED" w:rsidRPr="00E91089">
        <w:rPr>
          <w:rFonts w:ascii="Calibri" w:hAnsi="Calibri" w:cs="Calibri"/>
        </w:rPr>
        <w:t xml:space="preserve">das Gebäude entwertete“, </w:t>
      </w:r>
      <w:r w:rsidR="00D23FF3" w:rsidRPr="00E91089">
        <w:rPr>
          <w:rFonts w:ascii="Calibri" w:hAnsi="Calibri" w:cs="Calibri"/>
        </w:rPr>
        <w:t>erinnert sich</w:t>
      </w:r>
      <w:r w:rsidR="00E21BED" w:rsidRPr="00E91089">
        <w:rPr>
          <w:rFonts w:ascii="Calibri" w:hAnsi="Calibri" w:cs="Calibri"/>
        </w:rPr>
        <w:t xml:space="preserve"> Maier </w:t>
      </w:r>
      <w:r w:rsidR="00D23FF3" w:rsidRPr="00E91089">
        <w:rPr>
          <w:rFonts w:ascii="Calibri" w:hAnsi="Calibri" w:cs="Calibri"/>
        </w:rPr>
        <w:t>an</w:t>
      </w:r>
      <w:r w:rsidR="00E21BED" w:rsidRPr="00E91089">
        <w:rPr>
          <w:rFonts w:ascii="Calibri" w:hAnsi="Calibri" w:cs="Calibri"/>
        </w:rPr>
        <w:t xml:space="preserve"> den Ärger, den er </w:t>
      </w:r>
      <w:r w:rsidR="007201FC" w:rsidRPr="00E91089">
        <w:rPr>
          <w:rFonts w:ascii="Calibri" w:hAnsi="Calibri" w:cs="Calibri"/>
        </w:rPr>
        <w:t xml:space="preserve">damals </w:t>
      </w:r>
      <w:r w:rsidR="00E21BED" w:rsidRPr="00E91089">
        <w:rPr>
          <w:rFonts w:ascii="Calibri" w:hAnsi="Calibri" w:cs="Calibri"/>
        </w:rPr>
        <w:t xml:space="preserve">empfand. </w:t>
      </w:r>
      <w:r w:rsidR="00C62671" w:rsidRPr="00E91089">
        <w:rPr>
          <w:rFonts w:ascii="Calibri" w:hAnsi="Calibri" w:cs="Calibri"/>
        </w:rPr>
        <w:t xml:space="preserve">„Wir mussten auch befürchten, auf hohen Kosten für die Behebung des Schadens sitzen zu bleiben“, so der Architekt. </w:t>
      </w:r>
      <w:r w:rsidR="00D23FF3" w:rsidRPr="00E91089">
        <w:rPr>
          <w:rFonts w:ascii="Calibri" w:hAnsi="Calibri" w:cs="Calibri"/>
        </w:rPr>
        <w:t>Zudem bestand</w:t>
      </w:r>
      <w:r w:rsidR="00E21BED" w:rsidRPr="00E91089">
        <w:rPr>
          <w:rFonts w:ascii="Calibri" w:hAnsi="Calibri" w:cs="Calibri"/>
        </w:rPr>
        <w:t xml:space="preserve"> Unsicherheit darüber, ob </w:t>
      </w:r>
      <w:r w:rsidR="00C62671" w:rsidRPr="00E91089">
        <w:rPr>
          <w:rFonts w:ascii="Calibri" w:hAnsi="Calibri" w:cs="Calibri"/>
        </w:rPr>
        <w:t xml:space="preserve">sich die Schmierereien </w:t>
      </w:r>
      <w:r w:rsidR="007345F1" w:rsidRPr="00E91089">
        <w:rPr>
          <w:rFonts w:ascii="Calibri" w:hAnsi="Calibri" w:cs="Calibri"/>
        </w:rPr>
        <w:t>vollständig</w:t>
      </w:r>
      <w:r w:rsidR="00C62671" w:rsidRPr="00E91089">
        <w:rPr>
          <w:rFonts w:ascii="Calibri" w:hAnsi="Calibri" w:cs="Calibri"/>
        </w:rPr>
        <w:t>, dekorkonform und ohne Materialbeeinträchtigungen beseitigen ließen.</w:t>
      </w:r>
    </w:p>
    <w:p w14:paraId="153778FE" w14:textId="0C295981" w:rsidR="00A64963" w:rsidRPr="00E91089" w:rsidRDefault="00A64963" w:rsidP="00536793">
      <w:pPr>
        <w:spacing w:line="274" w:lineRule="auto"/>
        <w:rPr>
          <w:rFonts w:ascii="Calibri" w:hAnsi="Calibri" w:cs="Calibri"/>
          <w:b/>
          <w:bCs/>
        </w:rPr>
      </w:pPr>
      <w:r w:rsidRPr="00E91089">
        <w:rPr>
          <w:rFonts w:ascii="Calibri" w:hAnsi="Calibri" w:cs="Calibri"/>
          <w:b/>
          <w:bCs/>
        </w:rPr>
        <w:lastRenderedPageBreak/>
        <w:t>Qualität als Schlüssel zur Lösung</w:t>
      </w:r>
    </w:p>
    <w:p w14:paraId="1E3D2E4F" w14:textId="77777777" w:rsidR="00F32248" w:rsidRPr="00E91089" w:rsidRDefault="00F32248" w:rsidP="00536793">
      <w:pPr>
        <w:spacing w:line="274" w:lineRule="auto"/>
        <w:rPr>
          <w:rFonts w:ascii="Calibri" w:hAnsi="Calibri" w:cs="Calibri"/>
        </w:rPr>
      </w:pPr>
    </w:p>
    <w:p w14:paraId="6BE87216" w14:textId="3BA79264" w:rsidR="009312BD" w:rsidRPr="00E91089" w:rsidRDefault="00827A3B" w:rsidP="00536793">
      <w:pPr>
        <w:spacing w:line="274" w:lineRule="auto"/>
        <w:rPr>
          <w:rFonts w:ascii="Calibri" w:hAnsi="Calibri" w:cs="Calibri"/>
        </w:rPr>
      </w:pPr>
      <w:r w:rsidRPr="00E91089">
        <w:rPr>
          <w:rFonts w:ascii="Calibri" w:hAnsi="Calibri" w:cs="Calibri"/>
        </w:rPr>
        <w:t>Bei der Lösung half Maier</w:t>
      </w:r>
      <w:r w:rsidR="00837F23" w:rsidRPr="00E91089">
        <w:rPr>
          <w:rFonts w:ascii="Calibri" w:hAnsi="Calibri" w:cs="Calibri"/>
        </w:rPr>
        <w:t xml:space="preserve">, dass er sich schon in der Planungsphase </w:t>
      </w:r>
      <w:r w:rsidRPr="00E91089">
        <w:rPr>
          <w:rFonts w:ascii="Calibri" w:hAnsi="Calibri" w:cs="Calibri"/>
        </w:rPr>
        <w:t xml:space="preserve">bewusst für eine </w:t>
      </w:r>
      <w:r w:rsidR="005E5D4F" w:rsidRPr="00E91089">
        <w:rPr>
          <w:rFonts w:ascii="Calibri" w:hAnsi="Calibri" w:cs="Calibri"/>
        </w:rPr>
        <w:t>Fassade</w:t>
      </w:r>
      <w:r w:rsidR="00837F23" w:rsidRPr="00E91089">
        <w:rPr>
          <w:rFonts w:ascii="Calibri" w:hAnsi="Calibri" w:cs="Calibri"/>
        </w:rPr>
        <w:t xml:space="preserve"> entschieden hatte</w:t>
      </w:r>
      <w:r w:rsidR="005E5D4F" w:rsidRPr="00E91089">
        <w:rPr>
          <w:rFonts w:ascii="Calibri" w:hAnsi="Calibri" w:cs="Calibri"/>
        </w:rPr>
        <w:t xml:space="preserve">, die den Wirtschaftlichkeits- und Nachhaltigkeitskriterien in einer auf </w:t>
      </w:r>
      <w:r w:rsidR="006A5CCB" w:rsidRPr="00E91089">
        <w:rPr>
          <w:rFonts w:ascii="Calibri" w:hAnsi="Calibri" w:cs="Calibri"/>
        </w:rPr>
        <w:t>7</w:t>
      </w:r>
      <w:r w:rsidR="005E5D4F" w:rsidRPr="00E91089">
        <w:rPr>
          <w:rFonts w:ascii="Calibri" w:hAnsi="Calibri" w:cs="Calibri"/>
        </w:rPr>
        <w:t>0 Nutzungsjahre ausgelegten Vorabstudie</w:t>
      </w:r>
      <w:r w:rsidR="00837F23" w:rsidRPr="00E91089">
        <w:rPr>
          <w:rFonts w:ascii="Calibri" w:hAnsi="Calibri" w:cs="Calibri"/>
        </w:rPr>
        <w:t xml:space="preserve"> standhielt</w:t>
      </w:r>
      <w:r w:rsidR="005E5D4F" w:rsidRPr="00E91089">
        <w:rPr>
          <w:rFonts w:ascii="Calibri" w:hAnsi="Calibri" w:cs="Calibri"/>
        </w:rPr>
        <w:t>, mit der das Architekturbüro mehrere Alternativen prüfte.</w:t>
      </w:r>
      <w:r w:rsidR="00837F23" w:rsidRPr="00E91089">
        <w:rPr>
          <w:rFonts w:ascii="Calibri" w:hAnsi="Calibri" w:cs="Calibri"/>
        </w:rPr>
        <w:t xml:space="preserve"> So kam b</w:t>
      </w:r>
      <w:r w:rsidR="00E57B1B" w:rsidRPr="00E91089">
        <w:rPr>
          <w:rFonts w:ascii="Calibri" w:hAnsi="Calibri" w:cs="Calibri"/>
        </w:rPr>
        <w:t xml:space="preserve">eim Erweiterungsbau der Gerhard-Thielcke-Realschule in Radolfzell eine </w:t>
      </w:r>
      <w:r w:rsidRPr="00E91089">
        <w:rPr>
          <w:rFonts w:ascii="Calibri" w:hAnsi="Calibri" w:cs="Calibri"/>
        </w:rPr>
        <w:t xml:space="preserve">energieeffiziente und atmungsaktive hinterlüftete Fassade mit </w:t>
      </w:r>
      <w:r w:rsidR="0001142F">
        <w:rPr>
          <w:rFonts w:ascii="Calibri" w:hAnsi="Calibri" w:cs="Calibri"/>
        </w:rPr>
        <w:t>„</w:t>
      </w:r>
      <w:r w:rsidR="00355F29">
        <w:rPr>
          <w:rFonts w:ascii="Calibri" w:hAnsi="Calibri" w:cs="Calibri"/>
        </w:rPr>
        <w:t xml:space="preserve">Trespa </w:t>
      </w:r>
      <w:r w:rsidRPr="00E91089">
        <w:rPr>
          <w:rFonts w:ascii="Calibri" w:hAnsi="Calibri" w:cs="Calibri"/>
        </w:rPr>
        <w:t>Meteon“</w:t>
      </w:r>
      <w:r w:rsidR="00756962" w:rsidRPr="00E91089">
        <w:rPr>
          <w:rFonts w:ascii="Calibri" w:hAnsi="Calibri" w:cs="Calibri"/>
        </w:rPr>
        <w:t>-Platten</w:t>
      </w:r>
      <w:r w:rsidRPr="00E91089">
        <w:rPr>
          <w:rFonts w:ascii="Calibri" w:hAnsi="Calibri" w:cs="Calibri"/>
        </w:rPr>
        <w:t xml:space="preserve"> </w:t>
      </w:r>
      <w:r w:rsidR="00E57B1B" w:rsidRPr="00E91089">
        <w:rPr>
          <w:rFonts w:ascii="Calibri" w:hAnsi="Calibri" w:cs="Calibri"/>
        </w:rPr>
        <w:t>zum Einsatz</w:t>
      </w:r>
      <w:r w:rsidRPr="00E91089">
        <w:rPr>
          <w:rFonts w:ascii="Calibri" w:hAnsi="Calibri" w:cs="Calibri"/>
        </w:rPr>
        <w:t xml:space="preserve">. </w:t>
      </w:r>
    </w:p>
    <w:p w14:paraId="04DDFAD4" w14:textId="77777777" w:rsidR="00452F02" w:rsidRPr="00E91089" w:rsidRDefault="00452F02" w:rsidP="00536793">
      <w:pPr>
        <w:spacing w:line="274" w:lineRule="auto"/>
        <w:rPr>
          <w:rFonts w:ascii="Calibri" w:hAnsi="Calibri" w:cs="Calibri"/>
        </w:rPr>
      </w:pPr>
    </w:p>
    <w:p w14:paraId="62D617D8" w14:textId="1DF42999" w:rsidR="007345F1" w:rsidRPr="00E91089" w:rsidRDefault="00996975" w:rsidP="00536793">
      <w:pPr>
        <w:spacing w:line="274" w:lineRule="auto"/>
        <w:rPr>
          <w:rFonts w:ascii="Calibri" w:hAnsi="Calibri" w:cs="Calibri"/>
        </w:rPr>
      </w:pPr>
      <w:r w:rsidRPr="00E91089">
        <w:rPr>
          <w:rFonts w:ascii="Calibri" w:hAnsi="Calibri" w:cs="Calibri"/>
        </w:rPr>
        <w:t>David Hanses, zu dem Zeitpunkt Gebietsleiter Fassade und Balkon bei Trespa Deutschland,</w:t>
      </w:r>
      <w:r w:rsidR="00B72A03" w:rsidRPr="00E91089">
        <w:rPr>
          <w:rFonts w:ascii="Calibri" w:hAnsi="Calibri" w:cs="Calibri"/>
        </w:rPr>
        <w:t xml:space="preserve"> </w:t>
      </w:r>
      <w:r w:rsidR="000D0D9A" w:rsidRPr="00E91089">
        <w:rPr>
          <w:rFonts w:ascii="Calibri" w:hAnsi="Calibri" w:cs="Calibri"/>
        </w:rPr>
        <w:t xml:space="preserve">konnte die Befürchtungen des Architekten, dass die Fassade </w:t>
      </w:r>
      <w:r w:rsidR="003E6989" w:rsidRPr="00E91089">
        <w:rPr>
          <w:rFonts w:ascii="Calibri" w:hAnsi="Calibri" w:cs="Calibri"/>
        </w:rPr>
        <w:t xml:space="preserve">nach der Sachbeschädigung </w:t>
      </w:r>
      <w:r w:rsidR="000D0D9A" w:rsidRPr="00E91089">
        <w:rPr>
          <w:rFonts w:ascii="Calibri" w:hAnsi="Calibri" w:cs="Calibri"/>
        </w:rPr>
        <w:t>kostenintensiv saniert werden m</w:t>
      </w:r>
      <w:r w:rsidR="00516A87" w:rsidRPr="00E91089">
        <w:rPr>
          <w:rFonts w:ascii="Calibri" w:hAnsi="Calibri" w:cs="Calibri"/>
        </w:rPr>
        <w:t>ü</w:t>
      </w:r>
      <w:r w:rsidR="000D0D9A" w:rsidRPr="00E91089">
        <w:rPr>
          <w:rFonts w:ascii="Calibri" w:hAnsi="Calibri" w:cs="Calibri"/>
        </w:rPr>
        <w:t>sste</w:t>
      </w:r>
      <w:r w:rsidR="00516A87" w:rsidRPr="00E91089">
        <w:rPr>
          <w:rFonts w:ascii="Calibri" w:hAnsi="Calibri" w:cs="Calibri"/>
        </w:rPr>
        <w:t>,</w:t>
      </w:r>
      <w:r w:rsidR="000D0D9A" w:rsidRPr="00E91089">
        <w:rPr>
          <w:rFonts w:ascii="Calibri" w:hAnsi="Calibri" w:cs="Calibri"/>
        </w:rPr>
        <w:t xml:space="preserve"> schnell ausräumen. </w:t>
      </w:r>
      <w:r w:rsidR="00341D06" w:rsidRPr="00E91089">
        <w:rPr>
          <w:rFonts w:ascii="Calibri" w:hAnsi="Calibri" w:cs="Calibri"/>
        </w:rPr>
        <w:t>Weder musste</w:t>
      </w:r>
      <w:r w:rsidR="00A863CD" w:rsidRPr="00E91089">
        <w:rPr>
          <w:rFonts w:ascii="Calibri" w:hAnsi="Calibri" w:cs="Calibri"/>
        </w:rPr>
        <w:t>n die betroffenen Stellen</w:t>
      </w:r>
      <w:r w:rsidR="00B72A03" w:rsidRPr="00E91089">
        <w:rPr>
          <w:rFonts w:ascii="Calibri" w:hAnsi="Calibri" w:cs="Calibri"/>
        </w:rPr>
        <w:t xml:space="preserve"> </w:t>
      </w:r>
      <w:r w:rsidR="00341D06" w:rsidRPr="00E91089">
        <w:rPr>
          <w:rFonts w:ascii="Calibri" w:hAnsi="Calibri" w:cs="Calibri"/>
        </w:rPr>
        <w:t>übermalt noch Platten</w:t>
      </w:r>
      <w:r w:rsidR="00B72A03" w:rsidRPr="00E91089">
        <w:rPr>
          <w:rFonts w:ascii="Calibri" w:hAnsi="Calibri" w:cs="Calibri"/>
        </w:rPr>
        <w:t xml:space="preserve"> </w:t>
      </w:r>
      <w:r w:rsidR="000D0D9A" w:rsidRPr="00E91089">
        <w:rPr>
          <w:rFonts w:ascii="Calibri" w:hAnsi="Calibri" w:cs="Calibri"/>
        </w:rPr>
        <w:t>getauscht werden</w:t>
      </w:r>
      <w:r w:rsidR="00B72A03" w:rsidRPr="00E91089">
        <w:rPr>
          <w:rFonts w:ascii="Calibri" w:hAnsi="Calibri" w:cs="Calibri"/>
        </w:rPr>
        <w:t xml:space="preserve">. Stattdessen empfahl </w:t>
      </w:r>
      <w:r w:rsidR="00A863CD" w:rsidRPr="00E91089">
        <w:rPr>
          <w:rFonts w:ascii="Calibri" w:hAnsi="Calibri" w:cs="Calibri"/>
        </w:rPr>
        <w:t xml:space="preserve">der staatlich geprüfte Bautechniker </w:t>
      </w:r>
      <w:r w:rsidR="00B72A03" w:rsidRPr="00E91089">
        <w:rPr>
          <w:rFonts w:ascii="Calibri" w:hAnsi="Calibri" w:cs="Calibri"/>
        </w:rPr>
        <w:t xml:space="preserve">eine </w:t>
      </w:r>
      <w:r w:rsidR="007B6FA2" w:rsidRPr="00E91089">
        <w:rPr>
          <w:rFonts w:ascii="Calibri" w:hAnsi="Calibri" w:cs="Calibri"/>
        </w:rPr>
        <w:t xml:space="preserve">einfache </w:t>
      </w:r>
      <w:r w:rsidR="00B72A03" w:rsidRPr="00E91089">
        <w:rPr>
          <w:rFonts w:ascii="Calibri" w:hAnsi="Calibri" w:cs="Calibri"/>
        </w:rPr>
        <w:t>Reinigung mit</w:t>
      </w:r>
      <w:r w:rsidR="00DD5852" w:rsidRPr="00E91089">
        <w:rPr>
          <w:rFonts w:ascii="Calibri" w:hAnsi="Calibri" w:cs="Calibri"/>
        </w:rPr>
        <w:t xml:space="preserve"> </w:t>
      </w:r>
      <w:r w:rsidR="000B6CA6" w:rsidRPr="00E91089">
        <w:rPr>
          <w:rFonts w:ascii="Calibri" w:hAnsi="Calibri" w:cs="Calibri"/>
        </w:rPr>
        <w:t>Aze</w:t>
      </w:r>
      <w:r w:rsidR="00052C78" w:rsidRPr="00E91089">
        <w:rPr>
          <w:rFonts w:ascii="Calibri" w:hAnsi="Calibri" w:cs="Calibri"/>
        </w:rPr>
        <w:t>ton und Wasser</w:t>
      </w:r>
      <w:r w:rsidR="006C4BE9" w:rsidRPr="00E91089">
        <w:rPr>
          <w:rFonts w:ascii="Calibri" w:hAnsi="Calibri" w:cs="Calibri"/>
        </w:rPr>
        <w:t xml:space="preserve"> </w:t>
      </w:r>
      <w:r w:rsidR="003E6989" w:rsidRPr="00E91089">
        <w:rPr>
          <w:rFonts w:ascii="Calibri" w:hAnsi="Calibri" w:cs="Calibri"/>
        </w:rPr>
        <w:t xml:space="preserve">– </w:t>
      </w:r>
      <w:r w:rsidR="00516A87" w:rsidRPr="00E91089">
        <w:rPr>
          <w:rFonts w:ascii="Calibri" w:hAnsi="Calibri" w:cs="Calibri"/>
        </w:rPr>
        <w:t>im Wissen darüber</w:t>
      </w:r>
      <w:r w:rsidR="006C4BE9" w:rsidRPr="00E91089">
        <w:rPr>
          <w:rFonts w:ascii="Calibri" w:hAnsi="Calibri" w:cs="Calibri"/>
        </w:rPr>
        <w:t>, dass das</w:t>
      </w:r>
      <w:r w:rsidR="00A863CD" w:rsidRPr="00E91089">
        <w:rPr>
          <w:rFonts w:ascii="Calibri" w:hAnsi="Calibri" w:cs="Calibri"/>
        </w:rPr>
        <w:t xml:space="preserve"> </w:t>
      </w:r>
      <w:r w:rsidR="006C4BE9" w:rsidRPr="00E91089">
        <w:rPr>
          <w:rFonts w:ascii="Calibri" w:hAnsi="Calibri" w:cs="Calibri"/>
        </w:rPr>
        <w:t xml:space="preserve">Material weder funktional noch ästhetisch Schaden </w:t>
      </w:r>
      <w:r w:rsidR="005407A7" w:rsidRPr="00E91089">
        <w:rPr>
          <w:rFonts w:ascii="Calibri" w:hAnsi="Calibri" w:cs="Calibri"/>
        </w:rPr>
        <w:t>nehmen würde</w:t>
      </w:r>
      <w:r w:rsidR="007B6FA2" w:rsidRPr="00E91089">
        <w:rPr>
          <w:rFonts w:ascii="Calibri" w:hAnsi="Calibri" w:cs="Calibri"/>
        </w:rPr>
        <w:t xml:space="preserve">. </w:t>
      </w:r>
      <w:r w:rsidR="00DD5852" w:rsidRPr="00E91089">
        <w:rPr>
          <w:rFonts w:ascii="Calibri" w:hAnsi="Calibri" w:cs="Calibri"/>
        </w:rPr>
        <w:t>„</w:t>
      </w:r>
      <w:r w:rsidR="00052C78" w:rsidRPr="00E91089">
        <w:rPr>
          <w:rFonts w:ascii="Calibri" w:hAnsi="Calibri" w:cs="Calibri"/>
        </w:rPr>
        <w:t>A</w:t>
      </w:r>
      <w:r w:rsidR="00B72A03" w:rsidRPr="00E91089">
        <w:rPr>
          <w:rFonts w:ascii="Calibri" w:hAnsi="Calibri" w:cs="Calibri"/>
        </w:rPr>
        <w:t>z</w:t>
      </w:r>
      <w:r w:rsidR="00052C78" w:rsidRPr="00E91089">
        <w:rPr>
          <w:rFonts w:ascii="Calibri" w:hAnsi="Calibri" w:cs="Calibri"/>
        </w:rPr>
        <w:t>eton kommt in vielen Pflanzen vor</w:t>
      </w:r>
      <w:r w:rsidR="00B72A03" w:rsidRPr="00E91089">
        <w:rPr>
          <w:rFonts w:ascii="Calibri" w:hAnsi="Calibri" w:cs="Calibri"/>
        </w:rPr>
        <w:t xml:space="preserve"> und </w:t>
      </w:r>
      <w:r w:rsidR="00E33509" w:rsidRPr="00E91089">
        <w:rPr>
          <w:rFonts w:ascii="Calibri" w:hAnsi="Calibri" w:cs="Calibri"/>
        </w:rPr>
        <w:t xml:space="preserve">wird </w:t>
      </w:r>
      <w:r w:rsidR="00B72A03" w:rsidRPr="00E91089">
        <w:rPr>
          <w:rFonts w:ascii="Calibri" w:hAnsi="Calibri" w:cs="Calibri"/>
        </w:rPr>
        <w:t>universell</w:t>
      </w:r>
      <w:r w:rsidR="00E33509" w:rsidRPr="00E91089">
        <w:rPr>
          <w:rFonts w:ascii="Calibri" w:hAnsi="Calibri" w:cs="Calibri"/>
        </w:rPr>
        <w:t xml:space="preserve"> als </w:t>
      </w:r>
      <w:r w:rsidR="00BE7FD2" w:rsidRPr="00E91089">
        <w:rPr>
          <w:rFonts w:ascii="Calibri" w:hAnsi="Calibri" w:cs="Calibri"/>
        </w:rPr>
        <w:t xml:space="preserve">organisches </w:t>
      </w:r>
      <w:r w:rsidR="00E33509" w:rsidRPr="00E91089">
        <w:rPr>
          <w:rFonts w:ascii="Calibri" w:hAnsi="Calibri" w:cs="Calibri"/>
        </w:rPr>
        <w:t>Lösungs</w:t>
      </w:r>
      <w:r w:rsidR="00B72A03" w:rsidRPr="00E91089">
        <w:rPr>
          <w:rFonts w:ascii="Calibri" w:hAnsi="Calibri" w:cs="Calibri"/>
        </w:rPr>
        <w:t>-</w:t>
      </w:r>
      <w:r w:rsidR="00E33509" w:rsidRPr="00E91089">
        <w:rPr>
          <w:rFonts w:ascii="Calibri" w:hAnsi="Calibri" w:cs="Calibri"/>
        </w:rPr>
        <w:t xml:space="preserve"> und Reinigungsmittel genutzt</w:t>
      </w:r>
      <w:r w:rsidR="00DD5852" w:rsidRPr="00E91089">
        <w:rPr>
          <w:rFonts w:ascii="Calibri" w:hAnsi="Calibri" w:cs="Calibri"/>
        </w:rPr>
        <w:t>“, erklärt der Trespa-Experte</w:t>
      </w:r>
      <w:r w:rsidR="00A863CD" w:rsidRPr="00E91089">
        <w:rPr>
          <w:rFonts w:ascii="Calibri" w:hAnsi="Calibri" w:cs="Calibri"/>
        </w:rPr>
        <w:t xml:space="preserve"> die für ihn gängige Praxis, mit der d</w:t>
      </w:r>
      <w:r w:rsidR="00E57B1B" w:rsidRPr="00E91089">
        <w:rPr>
          <w:rFonts w:ascii="Calibri" w:hAnsi="Calibri" w:cs="Calibri"/>
        </w:rPr>
        <w:t xml:space="preserve">er Hausmeister der Schule </w:t>
      </w:r>
      <w:r w:rsidR="00341D06" w:rsidRPr="00E91089">
        <w:rPr>
          <w:rFonts w:ascii="Calibri" w:hAnsi="Calibri" w:cs="Calibri"/>
        </w:rPr>
        <w:t xml:space="preserve">die Fassade allein und </w:t>
      </w:r>
      <w:r w:rsidR="00DD5852" w:rsidRPr="00E91089">
        <w:rPr>
          <w:rFonts w:ascii="Calibri" w:hAnsi="Calibri" w:cs="Calibri"/>
        </w:rPr>
        <w:t xml:space="preserve">in </w:t>
      </w:r>
      <w:r w:rsidR="00096F41" w:rsidRPr="00E91089">
        <w:rPr>
          <w:rFonts w:ascii="Calibri" w:hAnsi="Calibri" w:cs="Calibri"/>
        </w:rPr>
        <w:t>einer einmaligen</w:t>
      </w:r>
      <w:r w:rsidR="00341D06" w:rsidRPr="00E91089">
        <w:rPr>
          <w:rFonts w:ascii="Calibri" w:hAnsi="Calibri" w:cs="Calibri"/>
        </w:rPr>
        <w:t>, fünfminütigen</w:t>
      </w:r>
      <w:r w:rsidR="00096F41" w:rsidRPr="00E91089">
        <w:rPr>
          <w:rFonts w:ascii="Calibri" w:hAnsi="Calibri" w:cs="Calibri"/>
        </w:rPr>
        <w:t xml:space="preserve"> Reinigungsaktion</w:t>
      </w:r>
      <w:r w:rsidR="00341D06" w:rsidRPr="00E91089">
        <w:rPr>
          <w:rFonts w:ascii="Calibri" w:hAnsi="Calibri" w:cs="Calibri"/>
        </w:rPr>
        <w:t xml:space="preserve"> in ihren Urzustand versetzen</w:t>
      </w:r>
      <w:r w:rsidR="00A863CD" w:rsidRPr="00E91089">
        <w:rPr>
          <w:rFonts w:ascii="Calibri" w:hAnsi="Calibri" w:cs="Calibri"/>
        </w:rPr>
        <w:t xml:space="preserve"> konnte</w:t>
      </w:r>
      <w:r w:rsidR="00DD5852" w:rsidRPr="00E91089">
        <w:rPr>
          <w:rFonts w:ascii="Calibri" w:hAnsi="Calibri" w:cs="Calibri"/>
        </w:rPr>
        <w:t xml:space="preserve">. </w:t>
      </w:r>
    </w:p>
    <w:p w14:paraId="693B4FF2" w14:textId="77777777" w:rsidR="00996975" w:rsidRPr="00E91089" w:rsidRDefault="00996975" w:rsidP="00536793">
      <w:pPr>
        <w:spacing w:line="274" w:lineRule="auto"/>
        <w:rPr>
          <w:rFonts w:ascii="Calibri" w:hAnsi="Calibri" w:cs="Calibri"/>
          <w:b/>
          <w:bCs/>
        </w:rPr>
      </w:pPr>
    </w:p>
    <w:p w14:paraId="2DF1D866" w14:textId="32079DBE" w:rsidR="00996975" w:rsidRPr="00E91089" w:rsidRDefault="00996975" w:rsidP="00536793">
      <w:pPr>
        <w:spacing w:line="274" w:lineRule="auto"/>
        <w:rPr>
          <w:rFonts w:ascii="Calibri" w:hAnsi="Calibri" w:cs="Calibri"/>
          <w:b/>
          <w:bCs/>
        </w:rPr>
      </w:pPr>
      <w:r w:rsidRPr="00E91089">
        <w:rPr>
          <w:rFonts w:ascii="Calibri" w:hAnsi="Calibri" w:cs="Calibri"/>
          <w:b/>
          <w:bCs/>
        </w:rPr>
        <w:t>Wirtschaftlich &amp; wirksam</w:t>
      </w:r>
    </w:p>
    <w:p w14:paraId="07E555F4" w14:textId="77777777" w:rsidR="007345F1" w:rsidRPr="00E91089" w:rsidRDefault="007345F1" w:rsidP="00536793">
      <w:pPr>
        <w:spacing w:line="274" w:lineRule="auto"/>
        <w:rPr>
          <w:rFonts w:ascii="Calibri" w:hAnsi="Calibri" w:cs="Calibri"/>
        </w:rPr>
      </w:pPr>
    </w:p>
    <w:p w14:paraId="60D1AB64" w14:textId="2DC7B55A" w:rsidR="00B8161A" w:rsidRPr="00E91089" w:rsidRDefault="00096F41" w:rsidP="00536793">
      <w:pPr>
        <w:spacing w:line="274" w:lineRule="auto"/>
        <w:rPr>
          <w:rFonts w:ascii="Calibri" w:hAnsi="Calibri" w:cs="Calibri"/>
        </w:rPr>
      </w:pPr>
      <w:r w:rsidRPr="00E91089">
        <w:rPr>
          <w:rFonts w:ascii="Calibri" w:hAnsi="Calibri" w:cs="Calibri"/>
        </w:rPr>
        <w:t>Das</w:t>
      </w:r>
      <w:r w:rsidR="00756962" w:rsidRPr="00E91089">
        <w:rPr>
          <w:rFonts w:ascii="Calibri" w:hAnsi="Calibri" w:cs="Calibri"/>
        </w:rPr>
        <w:t xml:space="preserve"> </w:t>
      </w:r>
      <w:r w:rsidRPr="00E91089">
        <w:rPr>
          <w:rFonts w:ascii="Calibri" w:hAnsi="Calibri" w:cs="Calibri"/>
        </w:rPr>
        <w:t xml:space="preserve">Ergebnis </w:t>
      </w:r>
      <w:r w:rsidR="00E57B1B" w:rsidRPr="00E91089">
        <w:rPr>
          <w:rFonts w:ascii="Calibri" w:hAnsi="Calibri" w:cs="Calibri"/>
        </w:rPr>
        <w:t>bezeichnet</w:t>
      </w:r>
      <w:r w:rsidRPr="00E91089">
        <w:rPr>
          <w:rFonts w:ascii="Calibri" w:hAnsi="Calibri" w:cs="Calibri"/>
        </w:rPr>
        <w:t xml:space="preserve"> Architekt Gerhard P. Maier </w:t>
      </w:r>
      <w:r w:rsidR="00E57B1B" w:rsidRPr="00E91089">
        <w:rPr>
          <w:rFonts w:ascii="Calibri" w:hAnsi="Calibri" w:cs="Calibri"/>
        </w:rPr>
        <w:t>als „genial“</w:t>
      </w:r>
      <w:r w:rsidR="00387F45" w:rsidRPr="00E91089">
        <w:rPr>
          <w:rFonts w:ascii="Calibri" w:hAnsi="Calibri" w:cs="Calibri"/>
        </w:rPr>
        <w:t xml:space="preserve">. </w:t>
      </w:r>
      <w:r w:rsidR="00D91518" w:rsidRPr="00E91089">
        <w:rPr>
          <w:rFonts w:ascii="Calibri" w:hAnsi="Calibri" w:cs="Calibri"/>
        </w:rPr>
        <w:t>Er setzt seit fast 35 Jahren auf Trespa-Produkte und wusste</w:t>
      </w:r>
      <w:r w:rsidR="002B4D30" w:rsidRPr="00E91089">
        <w:rPr>
          <w:rFonts w:ascii="Calibri" w:hAnsi="Calibri" w:cs="Calibri"/>
        </w:rPr>
        <w:t>: „Es handelt sich</w:t>
      </w:r>
      <w:r w:rsidR="00D91518" w:rsidRPr="00E91089">
        <w:rPr>
          <w:rFonts w:ascii="Calibri" w:hAnsi="Calibri" w:cs="Calibri"/>
        </w:rPr>
        <w:t xml:space="preserve"> um eine geschlossene, nahezu porenfreie Oberfläche mit hoher Widerstandsfähigkeit</w:t>
      </w:r>
      <w:r w:rsidR="002B4D30" w:rsidRPr="00E91089">
        <w:rPr>
          <w:rFonts w:ascii="Calibri" w:hAnsi="Calibri" w:cs="Calibri"/>
        </w:rPr>
        <w:t xml:space="preserve">. </w:t>
      </w:r>
      <w:r w:rsidR="003E6989" w:rsidRPr="00E91089">
        <w:rPr>
          <w:rFonts w:ascii="Calibri" w:hAnsi="Calibri" w:cs="Calibri"/>
        </w:rPr>
        <w:t xml:space="preserve">Aber nicht alle HPL-Platten </w:t>
      </w:r>
      <w:r w:rsidR="002B4D30" w:rsidRPr="00E91089">
        <w:rPr>
          <w:rFonts w:ascii="Calibri" w:hAnsi="Calibri" w:cs="Calibri"/>
        </w:rPr>
        <w:t xml:space="preserve">halten </w:t>
      </w:r>
      <w:r w:rsidR="003E6989" w:rsidRPr="00E91089">
        <w:rPr>
          <w:rFonts w:ascii="Calibri" w:hAnsi="Calibri" w:cs="Calibri"/>
        </w:rPr>
        <w:t xml:space="preserve">einer </w:t>
      </w:r>
      <w:r w:rsidR="00A6415E">
        <w:rPr>
          <w:rFonts w:ascii="Calibri" w:hAnsi="Calibri" w:cs="Calibri"/>
        </w:rPr>
        <w:t xml:space="preserve">solchen </w:t>
      </w:r>
      <w:r w:rsidR="003E6989" w:rsidRPr="00E91089">
        <w:rPr>
          <w:rFonts w:ascii="Calibri" w:hAnsi="Calibri" w:cs="Calibri"/>
        </w:rPr>
        <w:t xml:space="preserve">Reinigung </w:t>
      </w:r>
      <w:r w:rsidR="00A6415E">
        <w:rPr>
          <w:rFonts w:ascii="Calibri" w:hAnsi="Calibri" w:cs="Calibri"/>
        </w:rPr>
        <w:t xml:space="preserve">auch </w:t>
      </w:r>
      <w:r w:rsidR="003E6989" w:rsidRPr="00E91089">
        <w:rPr>
          <w:rFonts w:ascii="Calibri" w:hAnsi="Calibri" w:cs="Calibri"/>
        </w:rPr>
        <w:t>stand.</w:t>
      </w:r>
      <w:r w:rsidR="002B4D30" w:rsidRPr="00E91089">
        <w:rPr>
          <w:rFonts w:ascii="Calibri" w:hAnsi="Calibri" w:cs="Calibri"/>
        </w:rPr>
        <w:t>“</w:t>
      </w:r>
      <w:r w:rsidR="003E6989" w:rsidRPr="00E91089">
        <w:rPr>
          <w:rFonts w:ascii="Calibri" w:hAnsi="Calibri" w:cs="Calibri"/>
        </w:rPr>
        <w:t xml:space="preserve"> </w:t>
      </w:r>
      <w:r w:rsidR="00D91518" w:rsidRPr="00E91089">
        <w:rPr>
          <w:rFonts w:ascii="Calibri" w:hAnsi="Calibri" w:cs="Calibri"/>
        </w:rPr>
        <w:t>Dass die</w:t>
      </w:r>
      <w:r w:rsidR="003E6989" w:rsidRPr="00E91089">
        <w:rPr>
          <w:rFonts w:ascii="Calibri" w:hAnsi="Calibri" w:cs="Calibri"/>
        </w:rPr>
        <w:t xml:space="preserve"> Trespa-</w:t>
      </w:r>
      <w:r w:rsidR="00D91518" w:rsidRPr="00E91089">
        <w:rPr>
          <w:rFonts w:ascii="Calibri" w:hAnsi="Calibri" w:cs="Calibri"/>
        </w:rPr>
        <w:t xml:space="preserve">Qualität jetzt geholfen hat, die Schmierereien </w:t>
      </w:r>
      <w:r w:rsidR="003E6989" w:rsidRPr="00E91089">
        <w:rPr>
          <w:rFonts w:ascii="Calibri" w:hAnsi="Calibri" w:cs="Calibri"/>
        </w:rPr>
        <w:t xml:space="preserve">absolut </w:t>
      </w:r>
      <w:r w:rsidR="00D91518" w:rsidRPr="00E91089">
        <w:rPr>
          <w:rFonts w:ascii="Calibri" w:hAnsi="Calibri" w:cs="Calibri"/>
        </w:rPr>
        <w:t xml:space="preserve">rückstandslos und wirtschaftlich zu beseitigen, hat ihn einmal mehr bestätigt, einen service- und kundenorientierten Partner für die nachhaltige Fassade gefunden zu haben: „Bei Trespa hat man verstanden, dass Wirtschaftlichkeit gerade im Schulbau wesentlich </w:t>
      </w:r>
      <w:r w:rsidR="00D91518" w:rsidRPr="00E91089">
        <w:rPr>
          <w:rFonts w:ascii="Calibri" w:hAnsi="Calibri" w:cs="Calibri"/>
        </w:rPr>
        <w:lastRenderedPageBreak/>
        <w:t xml:space="preserve">ist.“ </w:t>
      </w:r>
      <w:r w:rsidR="00F441F4" w:rsidRPr="00E91089">
        <w:rPr>
          <w:rFonts w:ascii="Calibri" w:hAnsi="Calibri" w:cs="Calibri"/>
        </w:rPr>
        <w:t>Und w</w:t>
      </w:r>
      <w:r w:rsidR="008832EE" w:rsidRPr="00E91089">
        <w:rPr>
          <w:rFonts w:ascii="Calibri" w:hAnsi="Calibri" w:cs="Calibri"/>
        </w:rPr>
        <w:t xml:space="preserve">eil </w:t>
      </w:r>
      <w:r w:rsidR="00F441F4" w:rsidRPr="00E91089">
        <w:rPr>
          <w:rFonts w:ascii="Calibri" w:hAnsi="Calibri" w:cs="Calibri"/>
        </w:rPr>
        <w:t xml:space="preserve">sich </w:t>
      </w:r>
      <w:r w:rsidR="008832EE" w:rsidRPr="00E91089">
        <w:rPr>
          <w:rFonts w:ascii="Calibri" w:hAnsi="Calibri" w:cs="Calibri"/>
        </w:rPr>
        <w:t xml:space="preserve">die Kosten </w:t>
      </w:r>
      <w:r w:rsidR="000D0D9A" w:rsidRPr="00E91089">
        <w:rPr>
          <w:rFonts w:ascii="Calibri" w:hAnsi="Calibri" w:cs="Calibri"/>
        </w:rPr>
        <w:t xml:space="preserve">– im Gegensatz zur Entfernung der Schmierereien auf dem Sichtbeton – </w:t>
      </w:r>
      <w:r w:rsidR="002B4D30" w:rsidRPr="00E91089">
        <w:rPr>
          <w:rFonts w:ascii="Calibri" w:hAnsi="Calibri" w:cs="Calibri"/>
        </w:rPr>
        <w:t xml:space="preserve">im Bereich der HPL-Fassade </w:t>
      </w:r>
      <w:r w:rsidR="008832EE" w:rsidRPr="00E91089">
        <w:rPr>
          <w:rFonts w:ascii="Calibri" w:hAnsi="Calibri" w:cs="Calibri"/>
        </w:rPr>
        <w:t xml:space="preserve">auf die Anschaffung des Reinigungsmittels </w:t>
      </w:r>
      <w:r w:rsidR="009312BD" w:rsidRPr="00E91089">
        <w:rPr>
          <w:rFonts w:ascii="Calibri" w:hAnsi="Calibri" w:cs="Calibri"/>
        </w:rPr>
        <w:t>minimierten</w:t>
      </w:r>
      <w:r w:rsidR="008832EE" w:rsidRPr="00E91089">
        <w:rPr>
          <w:rFonts w:ascii="Calibri" w:hAnsi="Calibri" w:cs="Calibri"/>
        </w:rPr>
        <w:t xml:space="preserve">, </w:t>
      </w:r>
      <w:r w:rsidR="00D91518" w:rsidRPr="00E91089">
        <w:rPr>
          <w:rFonts w:ascii="Calibri" w:hAnsi="Calibri" w:cs="Calibri"/>
        </w:rPr>
        <w:t xml:space="preserve">konnte </w:t>
      </w:r>
      <w:r w:rsidR="008832EE" w:rsidRPr="00E91089">
        <w:rPr>
          <w:rFonts w:ascii="Calibri" w:hAnsi="Calibri" w:cs="Calibri"/>
        </w:rPr>
        <w:t>die Stadt darauf</w:t>
      </w:r>
      <w:r w:rsidR="00D91518" w:rsidRPr="00E91089">
        <w:rPr>
          <w:rFonts w:ascii="Calibri" w:hAnsi="Calibri" w:cs="Calibri"/>
        </w:rPr>
        <w:t xml:space="preserve"> verzichten</w:t>
      </w:r>
      <w:r w:rsidR="008832EE" w:rsidRPr="00E91089">
        <w:rPr>
          <w:rFonts w:ascii="Calibri" w:hAnsi="Calibri" w:cs="Calibri"/>
        </w:rPr>
        <w:t xml:space="preserve">, Anzeige zu erstatten und Schadenersatzansprüche geltend zu machen. </w:t>
      </w:r>
      <w:r w:rsidR="00387F45" w:rsidRPr="00E91089">
        <w:rPr>
          <w:rFonts w:ascii="Calibri" w:hAnsi="Calibri" w:cs="Calibri"/>
        </w:rPr>
        <w:t xml:space="preserve"> </w:t>
      </w:r>
    </w:p>
    <w:p w14:paraId="4FFAD9C1" w14:textId="77777777" w:rsidR="007D4860" w:rsidRPr="00E91089" w:rsidRDefault="007D4860" w:rsidP="00536793">
      <w:pPr>
        <w:spacing w:line="274" w:lineRule="auto"/>
        <w:rPr>
          <w:rFonts w:ascii="Calibri" w:hAnsi="Calibri" w:cs="Calibri"/>
        </w:rPr>
      </w:pPr>
    </w:p>
    <w:p w14:paraId="1218B091" w14:textId="3161DA17" w:rsidR="007D4860" w:rsidRPr="00E91089" w:rsidRDefault="007D4860" w:rsidP="00536793">
      <w:pPr>
        <w:spacing w:line="274" w:lineRule="auto"/>
        <w:rPr>
          <w:rFonts w:ascii="Calibri" w:hAnsi="Calibri" w:cs="Calibri"/>
          <w:b/>
          <w:bCs/>
        </w:rPr>
      </w:pPr>
      <w:r w:rsidRPr="00E91089">
        <w:rPr>
          <w:rFonts w:ascii="Calibri" w:hAnsi="Calibri" w:cs="Calibri"/>
          <w:b/>
          <w:bCs/>
        </w:rPr>
        <w:t>Dem Gebäude seine Würde zurückgeben</w:t>
      </w:r>
    </w:p>
    <w:p w14:paraId="7E4A0359" w14:textId="77777777" w:rsidR="00B72A03" w:rsidRPr="00E91089" w:rsidRDefault="00B72A03" w:rsidP="00536793">
      <w:pPr>
        <w:spacing w:line="274" w:lineRule="auto"/>
        <w:rPr>
          <w:rFonts w:ascii="Calibri" w:hAnsi="Calibri" w:cs="Calibri"/>
        </w:rPr>
      </w:pPr>
    </w:p>
    <w:p w14:paraId="5F101B36" w14:textId="52281883" w:rsidR="00096F41" w:rsidRPr="00E91089" w:rsidRDefault="006D44B7" w:rsidP="00536793">
      <w:pPr>
        <w:spacing w:line="274" w:lineRule="auto"/>
        <w:rPr>
          <w:rFonts w:ascii="Calibri" w:hAnsi="Calibri" w:cs="Calibri"/>
        </w:rPr>
      </w:pPr>
      <w:r w:rsidRPr="00E91089">
        <w:rPr>
          <w:rFonts w:ascii="Calibri" w:hAnsi="Calibri" w:cs="Calibri"/>
        </w:rPr>
        <w:t xml:space="preserve">Was den erfahrenen Architekten </w:t>
      </w:r>
      <w:r w:rsidR="00E9508B" w:rsidRPr="00E91089">
        <w:rPr>
          <w:rFonts w:ascii="Calibri" w:hAnsi="Calibri" w:cs="Calibri"/>
        </w:rPr>
        <w:t xml:space="preserve">aber </w:t>
      </w:r>
      <w:r w:rsidR="009312BD" w:rsidRPr="00E91089">
        <w:rPr>
          <w:rFonts w:ascii="Calibri" w:hAnsi="Calibri" w:cs="Calibri"/>
        </w:rPr>
        <w:t>bis heute nachhaltig beeindruckt</w:t>
      </w:r>
      <w:r w:rsidRPr="00E91089">
        <w:rPr>
          <w:rFonts w:ascii="Calibri" w:hAnsi="Calibri" w:cs="Calibri"/>
        </w:rPr>
        <w:t xml:space="preserve">, </w:t>
      </w:r>
      <w:r w:rsidR="001A597E" w:rsidRPr="00E91089">
        <w:rPr>
          <w:rFonts w:ascii="Calibri" w:hAnsi="Calibri" w:cs="Calibri"/>
        </w:rPr>
        <w:t>ist die Botschaft</w:t>
      </w:r>
      <w:r w:rsidRPr="00E91089">
        <w:rPr>
          <w:rFonts w:ascii="Calibri" w:hAnsi="Calibri" w:cs="Calibri"/>
        </w:rPr>
        <w:t xml:space="preserve">, </w:t>
      </w:r>
      <w:r w:rsidR="001A597E" w:rsidRPr="00E91089">
        <w:rPr>
          <w:rFonts w:ascii="Calibri" w:hAnsi="Calibri" w:cs="Calibri"/>
        </w:rPr>
        <w:t xml:space="preserve">die man </w:t>
      </w:r>
      <w:r w:rsidRPr="00E91089">
        <w:rPr>
          <w:rFonts w:ascii="Calibri" w:hAnsi="Calibri" w:cs="Calibri"/>
        </w:rPr>
        <w:t xml:space="preserve">mit dem vollständigen </w:t>
      </w:r>
      <w:r w:rsidR="008832EE" w:rsidRPr="00E91089">
        <w:rPr>
          <w:rFonts w:ascii="Calibri" w:hAnsi="Calibri" w:cs="Calibri"/>
        </w:rPr>
        <w:t xml:space="preserve">und wirtschaftlichen </w:t>
      </w:r>
      <w:r w:rsidRPr="00E91089">
        <w:rPr>
          <w:rFonts w:ascii="Calibri" w:hAnsi="Calibri" w:cs="Calibri"/>
        </w:rPr>
        <w:t xml:space="preserve">Verschwindenlassen der Schmierereien </w:t>
      </w:r>
      <w:r w:rsidR="001A597E" w:rsidRPr="00E91089">
        <w:rPr>
          <w:rFonts w:ascii="Calibri" w:hAnsi="Calibri" w:cs="Calibri"/>
        </w:rPr>
        <w:t xml:space="preserve">vermittelt hat: </w:t>
      </w:r>
      <w:r w:rsidR="00E9508B" w:rsidRPr="00E91089">
        <w:rPr>
          <w:rFonts w:ascii="Calibri" w:hAnsi="Calibri" w:cs="Calibri"/>
        </w:rPr>
        <w:t>„Das muss die</w:t>
      </w:r>
      <w:r w:rsidR="008832EE" w:rsidRPr="00E91089">
        <w:rPr>
          <w:rFonts w:ascii="Calibri" w:hAnsi="Calibri" w:cs="Calibri"/>
        </w:rPr>
        <w:t xml:space="preserve"> Täter entmutigen und ihnen</w:t>
      </w:r>
      <w:r w:rsidRPr="00E91089">
        <w:rPr>
          <w:rFonts w:ascii="Calibri" w:hAnsi="Calibri" w:cs="Calibri"/>
        </w:rPr>
        <w:t xml:space="preserve"> ein klares Signal sende</w:t>
      </w:r>
      <w:r w:rsidR="00B87087" w:rsidRPr="00E91089">
        <w:rPr>
          <w:rFonts w:ascii="Calibri" w:hAnsi="Calibri" w:cs="Calibri"/>
        </w:rPr>
        <w:t xml:space="preserve">n, das </w:t>
      </w:r>
      <w:r w:rsidRPr="00E91089">
        <w:rPr>
          <w:rFonts w:ascii="Calibri" w:hAnsi="Calibri" w:cs="Calibri"/>
        </w:rPr>
        <w:t>Grenzen setzt.</w:t>
      </w:r>
      <w:r w:rsidR="00E9508B" w:rsidRPr="00E91089">
        <w:rPr>
          <w:rFonts w:ascii="Calibri" w:hAnsi="Calibri" w:cs="Calibri"/>
        </w:rPr>
        <w:t>“</w:t>
      </w:r>
      <w:r w:rsidRPr="00E91089">
        <w:rPr>
          <w:rFonts w:ascii="Calibri" w:hAnsi="Calibri" w:cs="Calibri"/>
        </w:rPr>
        <w:t xml:space="preserve"> So </w:t>
      </w:r>
      <w:r w:rsidR="00B87087" w:rsidRPr="00E91089">
        <w:rPr>
          <w:rFonts w:ascii="Calibri" w:hAnsi="Calibri" w:cs="Calibri"/>
        </w:rPr>
        <w:t>erfüll</w:t>
      </w:r>
      <w:r w:rsidR="00E9508B" w:rsidRPr="00E91089">
        <w:rPr>
          <w:rFonts w:ascii="Calibri" w:hAnsi="Calibri" w:cs="Calibri"/>
        </w:rPr>
        <w:t>e</w:t>
      </w:r>
      <w:r w:rsidRPr="00E91089">
        <w:rPr>
          <w:rFonts w:ascii="Calibri" w:hAnsi="Calibri" w:cs="Calibri"/>
        </w:rPr>
        <w:t xml:space="preserve"> der Schulbau </w:t>
      </w:r>
      <w:r w:rsidR="00B87087" w:rsidRPr="00E91089">
        <w:rPr>
          <w:rFonts w:ascii="Calibri" w:hAnsi="Calibri" w:cs="Calibri"/>
        </w:rPr>
        <w:t xml:space="preserve">auch </w:t>
      </w:r>
      <w:r w:rsidRPr="00E91089">
        <w:rPr>
          <w:rFonts w:ascii="Calibri" w:hAnsi="Calibri" w:cs="Calibri"/>
        </w:rPr>
        <w:t>eine Vorbildfunktion</w:t>
      </w:r>
      <w:r w:rsidR="00B87087" w:rsidRPr="00E91089">
        <w:rPr>
          <w:rFonts w:ascii="Calibri" w:hAnsi="Calibri" w:cs="Calibri"/>
        </w:rPr>
        <w:t xml:space="preserve">, mit der sich </w:t>
      </w:r>
      <w:r w:rsidR="00096F41" w:rsidRPr="00E91089">
        <w:rPr>
          <w:rFonts w:ascii="Calibri" w:hAnsi="Calibri" w:cs="Calibri"/>
        </w:rPr>
        <w:t xml:space="preserve">Wertschätzung </w:t>
      </w:r>
      <w:r w:rsidRPr="00E91089">
        <w:rPr>
          <w:rFonts w:ascii="Calibri" w:hAnsi="Calibri" w:cs="Calibri"/>
        </w:rPr>
        <w:t>vor</w:t>
      </w:r>
      <w:r w:rsidR="00B87087" w:rsidRPr="00E91089">
        <w:rPr>
          <w:rFonts w:ascii="Calibri" w:hAnsi="Calibri" w:cs="Calibri"/>
        </w:rPr>
        <w:t>leben lässt.</w:t>
      </w:r>
      <w:r w:rsidRPr="00E91089">
        <w:rPr>
          <w:rFonts w:ascii="Calibri" w:hAnsi="Calibri" w:cs="Calibri"/>
        </w:rPr>
        <w:t xml:space="preserve"> </w:t>
      </w:r>
    </w:p>
    <w:p w14:paraId="599A8B35" w14:textId="77777777" w:rsidR="007D4860" w:rsidRPr="00E91089" w:rsidRDefault="007D4860" w:rsidP="00536793">
      <w:pPr>
        <w:spacing w:line="274" w:lineRule="auto"/>
        <w:rPr>
          <w:rFonts w:ascii="Calibri" w:hAnsi="Calibri" w:cs="Calibri"/>
        </w:rPr>
      </w:pPr>
    </w:p>
    <w:p w14:paraId="0884C5CE" w14:textId="7E29CEF2" w:rsidR="008F4E95" w:rsidRPr="00E91089" w:rsidRDefault="008F1A38" w:rsidP="00536793">
      <w:pPr>
        <w:spacing w:line="274" w:lineRule="auto"/>
      </w:pPr>
      <w:r w:rsidRPr="00E91089">
        <w:rPr>
          <w:rFonts w:ascii="Calibri" w:hAnsi="Calibri" w:cs="Calibri"/>
        </w:rPr>
        <w:t xml:space="preserve">Wertschätzung und Ressourcenschonung. Das sind die Werte, die die Schüler der Gerhardt-Thielcke-Realschule in Radolfzell nicht nur als Beiwerk, sondern </w:t>
      </w:r>
      <w:r w:rsidR="00B87087" w:rsidRPr="00E91089">
        <w:rPr>
          <w:rFonts w:ascii="Calibri" w:hAnsi="Calibri" w:cs="Calibri"/>
        </w:rPr>
        <w:t xml:space="preserve">sogar </w:t>
      </w:r>
      <w:r w:rsidRPr="00E91089">
        <w:rPr>
          <w:rFonts w:ascii="Calibri" w:hAnsi="Calibri" w:cs="Calibri"/>
        </w:rPr>
        <w:t xml:space="preserve">im Kern vermittelt bekommen. </w:t>
      </w:r>
      <w:r w:rsidR="00B87087" w:rsidRPr="00E91089">
        <w:rPr>
          <w:rFonts w:ascii="Calibri" w:hAnsi="Calibri" w:cs="Calibri"/>
        </w:rPr>
        <w:t>Sie sind</w:t>
      </w:r>
      <w:r w:rsidRPr="00E91089">
        <w:rPr>
          <w:rFonts w:ascii="Calibri" w:hAnsi="Calibri" w:cs="Calibri"/>
        </w:rPr>
        <w:t xml:space="preserve"> bewusst im Konzept verankert. </w:t>
      </w:r>
      <w:r w:rsidR="00B87087" w:rsidRPr="00E91089">
        <w:rPr>
          <w:rFonts w:ascii="Calibri" w:hAnsi="Calibri" w:cs="Calibri"/>
        </w:rPr>
        <w:t>Die</w:t>
      </w:r>
      <w:r w:rsidRPr="00E91089">
        <w:rPr>
          <w:rFonts w:ascii="Calibri" w:hAnsi="Calibri" w:cs="Calibri"/>
        </w:rPr>
        <w:t xml:space="preserve"> Architektur </w:t>
      </w:r>
      <w:r w:rsidR="00B87087" w:rsidRPr="00E91089">
        <w:rPr>
          <w:rFonts w:ascii="Calibri" w:hAnsi="Calibri" w:cs="Calibri"/>
        </w:rPr>
        <w:t xml:space="preserve">trägt wesentlich </w:t>
      </w:r>
      <w:r w:rsidR="001A597E" w:rsidRPr="00E91089">
        <w:rPr>
          <w:rFonts w:ascii="Calibri" w:hAnsi="Calibri" w:cs="Calibri"/>
        </w:rPr>
        <w:t xml:space="preserve">dazu </w:t>
      </w:r>
      <w:r w:rsidR="00B87087" w:rsidRPr="00E91089">
        <w:rPr>
          <w:rFonts w:ascii="Calibri" w:hAnsi="Calibri" w:cs="Calibri"/>
        </w:rPr>
        <w:t>bei</w:t>
      </w:r>
      <w:r w:rsidRPr="00E91089">
        <w:rPr>
          <w:rFonts w:ascii="Calibri" w:hAnsi="Calibri" w:cs="Calibri"/>
        </w:rPr>
        <w:t>.</w:t>
      </w:r>
    </w:p>
    <w:p w14:paraId="6A1D791D" w14:textId="77777777" w:rsidR="008F4E95" w:rsidRPr="00E91089" w:rsidRDefault="008F4E95" w:rsidP="00131695"/>
    <w:p w14:paraId="4A712765" w14:textId="77777777" w:rsidR="0049118D" w:rsidRPr="00E91089" w:rsidRDefault="0049118D" w:rsidP="00131695">
      <w:pPr>
        <w:rPr>
          <w:rFonts w:ascii="Calibri" w:hAnsi="Calibri" w:cs="Calibri"/>
          <w:b/>
          <w:bCs/>
        </w:rPr>
      </w:pPr>
      <w:r w:rsidRPr="00E91089">
        <w:rPr>
          <w:rFonts w:ascii="Calibri" w:hAnsi="Calibri" w:cs="Calibri"/>
          <w:b/>
          <w:bCs/>
        </w:rPr>
        <w:t>Bautafel</w:t>
      </w:r>
    </w:p>
    <w:p w14:paraId="7112BBE1" w14:textId="2BDC71B4" w:rsidR="001343E6" w:rsidRPr="00E91089" w:rsidRDefault="001343E6" w:rsidP="00B87087">
      <w:pPr>
        <w:pStyle w:val="Listenabsatz"/>
        <w:numPr>
          <w:ilvl w:val="0"/>
          <w:numId w:val="2"/>
        </w:numPr>
        <w:ind w:left="426"/>
        <w:rPr>
          <w:rFonts w:ascii="Calibri" w:hAnsi="Calibri" w:cs="Calibri"/>
        </w:rPr>
      </w:pPr>
      <w:r w:rsidRPr="00E91089">
        <w:rPr>
          <w:rFonts w:ascii="Calibri" w:hAnsi="Calibri" w:cs="Calibri"/>
        </w:rPr>
        <w:t>Projekt: Erweiterungsbau der Gerhard-Thielcke-Realschule, Radolfzell</w:t>
      </w:r>
    </w:p>
    <w:p w14:paraId="2CA38B33" w14:textId="55DEB132" w:rsidR="001343E6" w:rsidRPr="00E91089" w:rsidRDefault="001343E6" w:rsidP="00B87087">
      <w:pPr>
        <w:pStyle w:val="Listenabsatz"/>
        <w:numPr>
          <w:ilvl w:val="0"/>
          <w:numId w:val="2"/>
        </w:numPr>
        <w:ind w:left="426"/>
        <w:rPr>
          <w:rFonts w:ascii="Calibri" w:hAnsi="Calibri" w:cs="Calibri"/>
        </w:rPr>
      </w:pPr>
      <w:r w:rsidRPr="00E91089">
        <w:rPr>
          <w:rFonts w:ascii="Calibri" w:hAnsi="Calibri" w:cs="Calibri"/>
        </w:rPr>
        <w:t>Bauherrschaft: Stadt Radolfzell</w:t>
      </w:r>
    </w:p>
    <w:p w14:paraId="49693844" w14:textId="64A14495" w:rsidR="00EB3C29" w:rsidRPr="00E91089" w:rsidRDefault="001343E6" w:rsidP="00EB3C29">
      <w:pPr>
        <w:pStyle w:val="Listenabsatz"/>
        <w:numPr>
          <w:ilvl w:val="0"/>
          <w:numId w:val="2"/>
        </w:numPr>
        <w:ind w:left="426"/>
        <w:rPr>
          <w:rFonts w:ascii="Calibri" w:hAnsi="Calibri" w:cs="Calibri"/>
        </w:rPr>
      </w:pPr>
      <w:r w:rsidRPr="00E91089">
        <w:rPr>
          <w:rFonts w:ascii="Calibri" w:hAnsi="Calibri" w:cs="Calibri"/>
        </w:rPr>
        <w:t>Planung</w:t>
      </w:r>
      <w:r w:rsidR="0075629F" w:rsidRPr="00E91089">
        <w:rPr>
          <w:rFonts w:ascii="Calibri" w:hAnsi="Calibri" w:cs="Calibri"/>
        </w:rPr>
        <w:t>/Bauleitung</w:t>
      </w:r>
      <w:r w:rsidR="005407A7" w:rsidRPr="00E91089">
        <w:rPr>
          <w:rFonts w:ascii="Calibri" w:hAnsi="Calibri" w:cs="Calibri"/>
        </w:rPr>
        <w:t>:</w:t>
      </w:r>
      <w:r w:rsidRPr="00E91089">
        <w:rPr>
          <w:rFonts w:ascii="Calibri" w:hAnsi="Calibri" w:cs="Calibri"/>
        </w:rPr>
        <w:t xml:space="preserve"> Gerhard P. Maier</w:t>
      </w:r>
      <w:r w:rsidR="005407A7" w:rsidRPr="00E91089">
        <w:rPr>
          <w:rFonts w:ascii="Calibri" w:hAnsi="Calibri" w:cs="Calibri"/>
        </w:rPr>
        <w:t xml:space="preserve"> und </w:t>
      </w:r>
      <w:r w:rsidR="00EB3C29" w:rsidRPr="00E91089">
        <w:rPr>
          <w:rFonts w:ascii="Calibri" w:hAnsi="Calibri" w:cs="Calibri"/>
        </w:rPr>
        <w:t xml:space="preserve">Julia Bierbach, </w:t>
      </w:r>
      <w:r w:rsidR="005407A7" w:rsidRPr="00E91089">
        <w:rPr>
          <w:rFonts w:ascii="Calibri" w:hAnsi="Calibri" w:cs="Calibri"/>
        </w:rPr>
        <w:t>B</w:t>
      </w:r>
      <w:r w:rsidR="00EB3C29" w:rsidRPr="00E91089">
        <w:rPr>
          <w:rFonts w:ascii="Calibri" w:hAnsi="Calibri" w:cs="Calibri"/>
        </w:rPr>
        <w:t xml:space="preserve">auraum </w:t>
      </w:r>
      <w:r w:rsidR="005407A7" w:rsidRPr="00E91089">
        <w:rPr>
          <w:rFonts w:ascii="Calibri" w:hAnsi="Calibri" w:cs="Calibri"/>
        </w:rPr>
        <w:t>G</w:t>
      </w:r>
      <w:r w:rsidR="00EB3C29" w:rsidRPr="00E91089">
        <w:rPr>
          <w:rFonts w:ascii="Calibri" w:hAnsi="Calibri" w:cs="Calibri"/>
        </w:rPr>
        <w:t>mb</w:t>
      </w:r>
      <w:r w:rsidR="005407A7" w:rsidRPr="00E91089">
        <w:rPr>
          <w:rFonts w:ascii="Calibri" w:hAnsi="Calibri" w:cs="Calibri"/>
        </w:rPr>
        <w:t>H</w:t>
      </w:r>
      <w:r w:rsidR="00EB3C29" w:rsidRPr="00E91089">
        <w:rPr>
          <w:rFonts w:ascii="Calibri" w:hAnsi="Calibri" w:cs="Calibri"/>
        </w:rPr>
        <w:t xml:space="preserve"> </w:t>
      </w:r>
      <w:r w:rsidR="005407A7" w:rsidRPr="00E91089">
        <w:rPr>
          <w:rFonts w:ascii="Calibri" w:hAnsi="Calibri" w:cs="Calibri"/>
        </w:rPr>
        <w:t>K</w:t>
      </w:r>
      <w:r w:rsidR="00EB3C29" w:rsidRPr="00E91089">
        <w:rPr>
          <w:rFonts w:ascii="Calibri" w:hAnsi="Calibri" w:cs="Calibri"/>
        </w:rPr>
        <w:t>onstanz</w:t>
      </w:r>
    </w:p>
    <w:p w14:paraId="1E7038BB" w14:textId="734DEA22" w:rsidR="001343E6" w:rsidRPr="00E91089" w:rsidRDefault="001343E6" w:rsidP="00B87087">
      <w:pPr>
        <w:pStyle w:val="Listenabsatz"/>
        <w:numPr>
          <w:ilvl w:val="0"/>
          <w:numId w:val="2"/>
        </w:numPr>
        <w:ind w:left="426"/>
        <w:rPr>
          <w:rFonts w:ascii="Calibri" w:hAnsi="Calibri" w:cs="Calibri"/>
        </w:rPr>
      </w:pPr>
      <w:r w:rsidRPr="00E91089">
        <w:rPr>
          <w:rFonts w:ascii="Calibri" w:hAnsi="Calibri" w:cs="Calibri"/>
        </w:rPr>
        <w:t>Bau</w:t>
      </w:r>
      <w:r w:rsidR="00B87087" w:rsidRPr="00E91089">
        <w:rPr>
          <w:rFonts w:ascii="Calibri" w:hAnsi="Calibri" w:cs="Calibri"/>
        </w:rPr>
        <w:t>phase</w:t>
      </w:r>
      <w:r w:rsidRPr="00E91089">
        <w:rPr>
          <w:rFonts w:ascii="Calibri" w:hAnsi="Calibri" w:cs="Calibri"/>
        </w:rPr>
        <w:t>: 04/2019</w:t>
      </w:r>
      <w:r w:rsidR="00B87087" w:rsidRPr="00E91089">
        <w:rPr>
          <w:rFonts w:ascii="Calibri" w:hAnsi="Calibri" w:cs="Calibri"/>
        </w:rPr>
        <w:t xml:space="preserve"> bis </w:t>
      </w:r>
      <w:r w:rsidRPr="00E91089">
        <w:rPr>
          <w:rFonts w:ascii="Calibri" w:hAnsi="Calibri" w:cs="Calibri"/>
        </w:rPr>
        <w:t>12/2020</w:t>
      </w:r>
    </w:p>
    <w:p w14:paraId="5EDA920A" w14:textId="5863A3ED" w:rsidR="001343E6" w:rsidRPr="00E91089" w:rsidRDefault="001343E6" w:rsidP="00B87087">
      <w:pPr>
        <w:pStyle w:val="Listenabsatz"/>
        <w:numPr>
          <w:ilvl w:val="0"/>
          <w:numId w:val="2"/>
        </w:numPr>
        <w:ind w:left="426"/>
        <w:rPr>
          <w:rFonts w:ascii="Calibri" w:hAnsi="Calibri" w:cs="Calibri"/>
        </w:rPr>
      </w:pPr>
      <w:r w:rsidRPr="00E91089">
        <w:rPr>
          <w:rFonts w:ascii="Calibri" w:hAnsi="Calibri" w:cs="Calibri"/>
        </w:rPr>
        <w:t>Fassade</w:t>
      </w:r>
      <w:r w:rsidR="00C04EAC" w:rsidRPr="00E91089">
        <w:rPr>
          <w:rFonts w:ascii="Calibri" w:hAnsi="Calibri" w:cs="Calibri"/>
        </w:rPr>
        <w:t xml:space="preserve">: VHF mit </w:t>
      </w:r>
      <w:r w:rsidR="00772D75">
        <w:rPr>
          <w:rFonts w:ascii="Calibri" w:hAnsi="Calibri" w:cs="Calibri"/>
        </w:rPr>
        <w:t>„</w:t>
      </w:r>
      <w:r w:rsidR="00C04EAC" w:rsidRPr="00E91089">
        <w:rPr>
          <w:rFonts w:ascii="Calibri" w:hAnsi="Calibri" w:cs="Calibri"/>
        </w:rPr>
        <w:t>Trespa Meteon</w:t>
      </w:r>
      <w:r w:rsidR="00822FA1" w:rsidRPr="00E91089">
        <w:rPr>
          <w:rFonts w:ascii="Calibri" w:hAnsi="Calibri" w:cs="Calibri"/>
        </w:rPr>
        <w:t>“</w:t>
      </w:r>
      <w:r w:rsidR="005336E2" w:rsidRPr="00E91089">
        <w:rPr>
          <w:rFonts w:ascii="Calibri" w:hAnsi="Calibri" w:cs="Calibri"/>
        </w:rPr>
        <w:t>, Dekor: „</w:t>
      </w:r>
      <w:proofErr w:type="spellStart"/>
      <w:r w:rsidR="00C04EAC" w:rsidRPr="00E91089">
        <w:rPr>
          <w:rFonts w:ascii="Calibri" w:hAnsi="Calibri" w:cs="Calibri"/>
        </w:rPr>
        <w:t>Tempered</w:t>
      </w:r>
      <w:proofErr w:type="spellEnd"/>
      <w:r w:rsidR="00C04EAC" w:rsidRPr="00E91089">
        <w:rPr>
          <w:rFonts w:ascii="Calibri" w:hAnsi="Calibri" w:cs="Calibri"/>
        </w:rPr>
        <w:t xml:space="preserve"> Grey NM06</w:t>
      </w:r>
      <w:r w:rsidR="005336E2" w:rsidRPr="00E91089">
        <w:rPr>
          <w:rFonts w:ascii="Calibri" w:hAnsi="Calibri" w:cs="Calibri"/>
        </w:rPr>
        <w:t>“</w:t>
      </w:r>
      <w:r w:rsidR="00772D75">
        <w:rPr>
          <w:rFonts w:ascii="Calibri" w:hAnsi="Calibri" w:cs="Calibri"/>
        </w:rPr>
        <w:t xml:space="preserve"> mit matter Oberfläche </w:t>
      </w:r>
      <w:r w:rsidR="00822FA1" w:rsidRPr="00E91089">
        <w:rPr>
          <w:rFonts w:ascii="Calibri" w:hAnsi="Calibri" w:cs="Calibri"/>
        </w:rPr>
        <w:t>aus der Kollektion „</w:t>
      </w:r>
      <w:proofErr w:type="spellStart"/>
      <w:r w:rsidR="00822FA1" w:rsidRPr="00E91089">
        <w:rPr>
          <w:rFonts w:ascii="Calibri" w:hAnsi="Calibri" w:cs="Calibri"/>
        </w:rPr>
        <w:t>Naturals</w:t>
      </w:r>
      <w:proofErr w:type="spellEnd"/>
      <w:r w:rsidR="00822FA1" w:rsidRPr="00E91089">
        <w:rPr>
          <w:rFonts w:ascii="Calibri" w:hAnsi="Calibri" w:cs="Calibri"/>
        </w:rPr>
        <w:t>“</w:t>
      </w:r>
    </w:p>
    <w:p w14:paraId="723364DE" w14:textId="185D8FAB" w:rsidR="004B6BCA" w:rsidRPr="00E91089" w:rsidRDefault="004B6BCA" w:rsidP="00B87087">
      <w:pPr>
        <w:pStyle w:val="Listenabsatz"/>
        <w:numPr>
          <w:ilvl w:val="0"/>
          <w:numId w:val="2"/>
        </w:numPr>
        <w:ind w:left="426"/>
        <w:rPr>
          <w:rFonts w:ascii="Calibri" w:hAnsi="Calibri" w:cs="Calibri"/>
        </w:rPr>
      </w:pPr>
      <w:r w:rsidRPr="00E91089">
        <w:rPr>
          <w:rFonts w:ascii="Calibri" w:hAnsi="Calibri" w:cs="Calibri"/>
        </w:rPr>
        <w:t>Fassadeninstallation: Zimmerei Martin, Eigeltingen</w:t>
      </w:r>
    </w:p>
    <w:p w14:paraId="5FB7C1C8" w14:textId="77777777" w:rsidR="00B8161A" w:rsidRDefault="00B8161A" w:rsidP="009D4FCC">
      <w:pPr>
        <w:rPr>
          <w:rFonts w:ascii="Calibri" w:hAnsi="Calibri" w:cs="Calibri"/>
          <w:b/>
          <w:bCs/>
        </w:rPr>
      </w:pPr>
    </w:p>
    <w:p w14:paraId="26A31588" w14:textId="77777777" w:rsidR="00B8161A" w:rsidRDefault="00B8161A" w:rsidP="009D4FCC">
      <w:pPr>
        <w:rPr>
          <w:rFonts w:ascii="Calibri" w:hAnsi="Calibri" w:cs="Calibri"/>
          <w:b/>
          <w:bCs/>
        </w:rPr>
      </w:pPr>
    </w:p>
    <w:p w14:paraId="2C5A5FF7" w14:textId="42FFFF61" w:rsidR="009D4FCC" w:rsidRPr="00E91089" w:rsidRDefault="00B8161A" w:rsidP="009D4FCC">
      <w:pPr>
        <w:rPr>
          <w:rFonts w:ascii="Calibri" w:hAnsi="Calibri" w:cs="Calibri"/>
          <w:b/>
          <w:bCs/>
        </w:rPr>
      </w:pPr>
      <w:r w:rsidRPr="00E91089">
        <w:rPr>
          <w:rFonts w:ascii="Calibri" w:hAnsi="Calibri" w:cs="Calibri"/>
        </w:rPr>
        <w:t xml:space="preserve">Bildtext 1: Der 2020 fertiggestellte Erweiterungsbau der Gerhard-Thielcke-Realschule in Radolfzell. Die vorgehängte hinterlüftete Fassade mit </w:t>
      </w:r>
      <w:r>
        <w:rPr>
          <w:rFonts w:ascii="Calibri" w:hAnsi="Calibri" w:cs="Calibri"/>
        </w:rPr>
        <w:t>„</w:t>
      </w:r>
      <w:r w:rsidRPr="00E91089">
        <w:rPr>
          <w:rFonts w:ascii="Calibri" w:hAnsi="Calibri" w:cs="Calibri"/>
        </w:rPr>
        <w:t>Trespa Meteon“ trägt das Dekor „</w:t>
      </w:r>
      <w:proofErr w:type="spellStart"/>
      <w:r w:rsidRPr="00E91089">
        <w:rPr>
          <w:rFonts w:ascii="Calibri" w:hAnsi="Calibri" w:cs="Calibri"/>
        </w:rPr>
        <w:t>Tempered</w:t>
      </w:r>
      <w:proofErr w:type="spellEnd"/>
      <w:r w:rsidRPr="00E91089">
        <w:rPr>
          <w:rFonts w:ascii="Calibri" w:hAnsi="Calibri" w:cs="Calibri"/>
        </w:rPr>
        <w:t xml:space="preserve"> Grey NM06“ </w:t>
      </w:r>
      <w:r>
        <w:rPr>
          <w:rFonts w:ascii="Calibri" w:hAnsi="Calibri" w:cs="Calibri"/>
        </w:rPr>
        <w:t xml:space="preserve">in Matt </w:t>
      </w:r>
      <w:r w:rsidRPr="00E91089">
        <w:rPr>
          <w:rFonts w:ascii="Calibri" w:hAnsi="Calibri" w:cs="Calibri"/>
        </w:rPr>
        <w:t>aus der „</w:t>
      </w:r>
      <w:proofErr w:type="spellStart"/>
      <w:r w:rsidRPr="00E91089">
        <w:rPr>
          <w:rFonts w:ascii="Calibri" w:hAnsi="Calibri" w:cs="Calibri"/>
        </w:rPr>
        <w:t>Naturals</w:t>
      </w:r>
      <w:proofErr w:type="spellEnd"/>
      <w:r w:rsidRPr="00E91089">
        <w:rPr>
          <w:rFonts w:ascii="Calibri" w:hAnsi="Calibri" w:cs="Calibri"/>
        </w:rPr>
        <w:t xml:space="preserve">“-Kollektion. Wassertropfen </w:t>
      </w:r>
      <w:r>
        <w:rPr>
          <w:rFonts w:ascii="Calibri" w:hAnsi="Calibri" w:cs="Calibri"/>
        </w:rPr>
        <w:t xml:space="preserve">scheinen </w:t>
      </w:r>
      <w:r w:rsidRPr="00E91089">
        <w:rPr>
          <w:rFonts w:ascii="Calibri" w:hAnsi="Calibri" w:cs="Calibri"/>
        </w:rPr>
        <w:t xml:space="preserve">auf einem Stein </w:t>
      </w:r>
      <w:r w:rsidRPr="00E91089">
        <w:rPr>
          <w:rFonts w:ascii="Calibri" w:hAnsi="Calibri" w:cs="Calibri"/>
        </w:rPr>
        <w:lastRenderedPageBreak/>
        <w:t>zu gefrieren und rufen im Licht lebendige Reflexionen hervor. Foto: Susanne Sommerfeld, Konstanz</w:t>
      </w:r>
    </w:p>
    <w:p w14:paraId="4E95D92D" w14:textId="18110AEA" w:rsidR="009D4FCC" w:rsidRPr="00E91089" w:rsidRDefault="009D4FCC" w:rsidP="009D4FCC">
      <w:pPr>
        <w:rPr>
          <w:rFonts w:ascii="Calibri" w:hAnsi="Calibri" w:cs="Calibri"/>
        </w:rPr>
      </w:pPr>
    </w:p>
    <w:p w14:paraId="2A2F9DBE" w14:textId="68FC4DB5" w:rsidR="009D4FCC" w:rsidRDefault="00B8161A" w:rsidP="009D4FCC">
      <w:pPr>
        <w:rPr>
          <w:rFonts w:ascii="Calibri" w:hAnsi="Calibri" w:cs="Calibri"/>
        </w:rPr>
      </w:pPr>
      <w:r w:rsidRPr="00E91089">
        <w:rPr>
          <w:rFonts w:ascii="Calibri" w:hAnsi="Calibri" w:cs="Calibri"/>
        </w:rPr>
        <w:t>Bildtext 2: Architekt Gerhard P. Maier von der Bauraum GmbH Konstanz plante den auf einem Passivhauskonzept basierenden Erweiterungsbau der Gerhard-Thielcke-Realschule in Radolfzell. Die städtische Vorplanung schrieb ein nachhaltiges, nach ökonomischen Prinzipien erstelltes Konzept mit reduzierten Materialien vor. Foto: Bauraum Konstanz</w:t>
      </w:r>
    </w:p>
    <w:p w14:paraId="4572B414" w14:textId="77777777" w:rsidR="006F7035" w:rsidRPr="00E91089" w:rsidRDefault="006F7035" w:rsidP="009D4FCC">
      <w:pPr>
        <w:rPr>
          <w:rFonts w:ascii="Calibri" w:hAnsi="Calibri" w:cs="Calibri"/>
        </w:rPr>
      </w:pPr>
    </w:p>
    <w:p w14:paraId="78ED3678" w14:textId="2CB4EB6E" w:rsidR="009D4FCC" w:rsidRPr="00E91089" w:rsidRDefault="00536793" w:rsidP="009D4FCC">
      <w:p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B8161A" w:rsidRPr="00E91089">
        <w:rPr>
          <w:rFonts w:ascii="Calibri" w:hAnsi="Calibri" w:cs="Calibri"/>
        </w:rPr>
        <w:t>ildtext 3: Was wie ein Dumme-Jungen-Streich ausschaut</w:t>
      </w:r>
      <w:r w:rsidR="00B8161A">
        <w:rPr>
          <w:rFonts w:ascii="Calibri" w:hAnsi="Calibri" w:cs="Calibri"/>
        </w:rPr>
        <w:t>e</w:t>
      </w:r>
      <w:r w:rsidR="00B8161A" w:rsidRPr="00E91089">
        <w:rPr>
          <w:rFonts w:ascii="Calibri" w:hAnsi="Calibri" w:cs="Calibri"/>
        </w:rPr>
        <w:t xml:space="preserve">, </w:t>
      </w:r>
      <w:r w:rsidR="00B8161A">
        <w:rPr>
          <w:rFonts w:ascii="Calibri" w:hAnsi="Calibri" w:cs="Calibri"/>
        </w:rPr>
        <w:t>war</w:t>
      </w:r>
      <w:r w:rsidR="00B8161A" w:rsidRPr="00E91089">
        <w:rPr>
          <w:rFonts w:ascii="Calibri" w:hAnsi="Calibri" w:cs="Calibri"/>
        </w:rPr>
        <w:t xml:space="preserve"> eine Sachbeschädigung, für deren Beseitigung mit hohen Kosten zu rechnen war. Foto: Gerhard P. Maier</w:t>
      </w:r>
    </w:p>
    <w:p w14:paraId="688D3E4E" w14:textId="3C79D3F8" w:rsidR="009D4FCC" w:rsidRPr="00E91089" w:rsidRDefault="009D4FCC" w:rsidP="009D4FCC">
      <w:pPr>
        <w:rPr>
          <w:rFonts w:ascii="Calibri" w:hAnsi="Calibri" w:cs="Calibri"/>
        </w:rPr>
      </w:pPr>
    </w:p>
    <w:p w14:paraId="21402E47" w14:textId="593E0CB1" w:rsidR="00B8161A" w:rsidRDefault="00B8161A" w:rsidP="00131695">
      <w:pPr>
        <w:rPr>
          <w:rFonts w:ascii="Calibri" w:hAnsi="Calibri" w:cs="Calibri"/>
        </w:rPr>
      </w:pPr>
      <w:r w:rsidRPr="00E91089">
        <w:rPr>
          <w:rFonts w:ascii="Calibri" w:hAnsi="Calibri" w:cs="Calibri"/>
        </w:rPr>
        <w:t xml:space="preserve">Bildtext 4: Die Fassade </w:t>
      </w:r>
      <w:r>
        <w:rPr>
          <w:rFonts w:ascii="Calibri" w:hAnsi="Calibri" w:cs="Calibri"/>
        </w:rPr>
        <w:t>gab</w:t>
      </w:r>
      <w:r w:rsidRPr="00E91089">
        <w:rPr>
          <w:rFonts w:ascii="Calibri" w:hAnsi="Calibri" w:cs="Calibri"/>
        </w:rPr>
        <w:t xml:space="preserve"> eine deutliche Antwort auf die Sachbeschädigung: Die Schmierereien konnten wirtschaftlich, wirksam und werterhaltend beseitigt werden. Foto: Gerhard P. Maier</w:t>
      </w:r>
    </w:p>
    <w:p w14:paraId="3D98AAE8" w14:textId="77777777" w:rsidR="00B8161A" w:rsidRDefault="00B8161A" w:rsidP="00131695">
      <w:pPr>
        <w:rPr>
          <w:rFonts w:ascii="Calibri" w:hAnsi="Calibri" w:cs="Calibri"/>
        </w:rPr>
      </w:pPr>
    </w:p>
    <w:p w14:paraId="690F331C" w14:textId="048ABB3F" w:rsidR="009A6FD8" w:rsidRPr="00E91089" w:rsidRDefault="009A6FD8" w:rsidP="00131695">
      <w:pPr>
        <w:rPr>
          <w:rFonts w:ascii="Calibri" w:hAnsi="Calibri" w:cs="Calibri"/>
        </w:rPr>
      </w:pPr>
    </w:p>
    <w:sectPr w:rsidR="009A6FD8" w:rsidRPr="00E91089" w:rsidSect="00DD0F27">
      <w:headerReference w:type="default" r:id="rId7"/>
      <w:pgSz w:w="11906" w:h="16838" w:code="9"/>
      <w:pgMar w:top="2835" w:right="3402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7CFD" w14:textId="77777777" w:rsidR="0099585D" w:rsidRDefault="0099585D" w:rsidP="006F7035">
      <w:r>
        <w:separator/>
      </w:r>
    </w:p>
  </w:endnote>
  <w:endnote w:type="continuationSeparator" w:id="0">
    <w:p w14:paraId="50C0067C" w14:textId="77777777" w:rsidR="0099585D" w:rsidRDefault="0099585D" w:rsidP="006F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1117" w14:textId="77777777" w:rsidR="0099585D" w:rsidRDefault="0099585D" w:rsidP="006F7035">
      <w:r>
        <w:separator/>
      </w:r>
    </w:p>
  </w:footnote>
  <w:footnote w:type="continuationSeparator" w:id="0">
    <w:p w14:paraId="0BCAF713" w14:textId="77777777" w:rsidR="0099585D" w:rsidRDefault="0099585D" w:rsidP="006F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1C5E" w14:textId="197E1AC8" w:rsidR="006F7035" w:rsidRPr="006F7035" w:rsidRDefault="006F7035" w:rsidP="006F7035">
    <w:pPr>
      <w:pStyle w:val="Kopfzeile"/>
      <w:jc w:val="right"/>
      <w:rPr>
        <w:rFonts w:ascii="Calibri" w:hAnsi="Calibri" w:cs="Calibri"/>
        <w:sz w:val="20"/>
        <w:szCs w:val="20"/>
        <w:lang w:val="en-GB"/>
      </w:rPr>
    </w:pPr>
    <w:r w:rsidRPr="006F7035">
      <w:rPr>
        <w:rFonts w:ascii="Calibri" w:hAnsi="Calibri" w:cs="Calibri"/>
        <w:sz w:val="20"/>
        <w:szCs w:val="20"/>
        <w:lang w:val="en-GB"/>
      </w:rPr>
      <w:t>PR-Nr. 10035-0001-03/2026</w:t>
    </w:r>
  </w:p>
  <w:p w14:paraId="0E95FAB9" w14:textId="77777777" w:rsidR="006F7035" w:rsidRPr="006F7035" w:rsidRDefault="006F7035" w:rsidP="006F7035">
    <w:pPr>
      <w:pStyle w:val="Kopfzeile"/>
      <w:jc w:val="right"/>
      <w:rPr>
        <w:rFonts w:ascii="Calibri" w:hAnsi="Calibri" w:cs="Calibri"/>
        <w:sz w:val="20"/>
        <w:szCs w:val="20"/>
      </w:rPr>
    </w:pPr>
    <w:r w:rsidRPr="006F7035">
      <w:rPr>
        <w:rFonts w:ascii="Calibri" w:hAnsi="Calibri" w:cs="Calibri"/>
        <w:sz w:val="20"/>
        <w:szCs w:val="20"/>
      </w:rPr>
      <w:t xml:space="preserve">Fack </w:t>
    </w:r>
    <w:proofErr w:type="spellStart"/>
    <w:r w:rsidRPr="006F7035">
      <w:rPr>
        <w:rFonts w:ascii="Calibri" w:hAnsi="Calibri" w:cs="Calibri"/>
        <w:sz w:val="20"/>
        <w:szCs w:val="20"/>
      </w:rPr>
      <w:t>ju</w:t>
    </w:r>
    <w:proofErr w:type="spellEnd"/>
    <w:r w:rsidRPr="006F7035">
      <w:rPr>
        <w:rFonts w:ascii="Calibri" w:hAnsi="Calibri" w:cs="Calibri"/>
        <w:sz w:val="20"/>
        <w:szCs w:val="20"/>
      </w:rPr>
      <w:t>, Graffiti!</w:t>
    </w:r>
  </w:p>
  <w:p w14:paraId="151047FA" w14:textId="3DACB52B" w:rsidR="006F7035" w:rsidRPr="006F7035" w:rsidRDefault="006F7035" w:rsidP="006F7035">
    <w:pPr>
      <w:pStyle w:val="Kopfzeile"/>
      <w:jc w:val="right"/>
      <w:rPr>
        <w:rFonts w:ascii="Calibri" w:hAnsi="Calibri" w:cs="Calibri"/>
        <w:sz w:val="20"/>
        <w:szCs w:val="20"/>
      </w:rPr>
    </w:pPr>
    <w:r w:rsidRPr="006F7035">
      <w:rPr>
        <w:rFonts w:ascii="Calibri" w:hAnsi="Calibri" w:cs="Calibri"/>
        <w:sz w:val="20"/>
        <w:szCs w:val="20"/>
      </w:rPr>
      <w:t>Trespa-Schulfassade mit wirkungsvoller Antwort</w:t>
    </w:r>
    <w:r>
      <w:rPr>
        <w:rFonts w:ascii="Calibri" w:hAnsi="Calibri" w:cs="Calibri"/>
        <w:sz w:val="20"/>
        <w:szCs w:val="20"/>
      </w:rPr>
      <w:t xml:space="preserve"> – Seite </w:t>
    </w:r>
    <w:r w:rsidRPr="006F7035">
      <w:rPr>
        <w:rFonts w:ascii="Calibri" w:hAnsi="Calibri" w:cs="Calibri"/>
        <w:sz w:val="20"/>
        <w:szCs w:val="20"/>
      </w:rPr>
      <w:fldChar w:fldCharType="begin"/>
    </w:r>
    <w:r w:rsidRPr="006F7035">
      <w:rPr>
        <w:rFonts w:ascii="Calibri" w:hAnsi="Calibri" w:cs="Calibri"/>
        <w:sz w:val="20"/>
        <w:szCs w:val="20"/>
      </w:rPr>
      <w:instrText>PAGE   \* MERGEFORMAT</w:instrText>
    </w:r>
    <w:r w:rsidRPr="006F7035">
      <w:rPr>
        <w:rFonts w:ascii="Calibri" w:hAnsi="Calibri" w:cs="Calibri"/>
        <w:sz w:val="20"/>
        <w:szCs w:val="20"/>
      </w:rPr>
      <w:fldChar w:fldCharType="separate"/>
    </w:r>
    <w:r w:rsidRPr="006F7035">
      <w:rPr>
        <w:rFonts w:ascii="Calibri" w:hAnsi="Calibri" w:cs="Calibri"/>
        <w:sz w:val="20"/>
        <w:szCs w:val="20"/>
      </w:rPr>
      <w:t>1</w:t>
    </w:r>
    <w:r w:rsidRPr="006F7035">
      <w:rPr>
        <w:rFonts w:ascii="Calibri" w:hAnsi="Calibri" w:cs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37BE"/>
    <w:multiLevelType w:val="hybridMultilevel"/>
    <w:tmpl w:val="53CE77C0"/>
    <w:lvl w:ilvl="0" w:tplc="70C6E0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C0AE2"/>
    <w:multiLevelType w:val="hybridMultilevel"/>
    <w:tmpl w:val="6A387A7E"/>
    <w:lvl w:ilvl="0" w:tplc="72A47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161687">
    <w:abstractNumId w:val="0"/>
  </w:num>
  <w:num w:numId="2" w16cid:durableId="1192720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95"/>
    <w:rsid w:val="00000F43"/>
    <w:rsid w:val="00004DD3"/>
    <w:rsid w:val="0001142F"/>
    <w:rsid w:val="00052C78"/>
    <w:rsid w:val="00054344"/>
    <w:rsid w:val="000631D6"/>
    <w:rsid w:val="00067A03"/>
    <w:rsid w:val="00096F41"/>
    <w:rsid w:val="000A7DA2"/>
    <w:rsid w:val="000B6CA6"/>
    <w:rsid w:val="000D0775"/>
    <w:rsid w:val="000D0D9A"/>
    <w:rsid w:val="000E174B"/>
    <w:rsid w:val="00114F94"/>
    <w:rsid w:val="00131695"/>
    <w:rsid w:val="0013253F"/>
    <w:rsid w:val="001343E6"/>
    <w:rsid w:val="00190290"/>
    <w:rsid w:val="001A2E2B"/>
    <w:rsid w:val="001A597E"/>
    <w:rsid w:val="001B03AC"/>
    <w:rsid w:val="001B660C"/>
    <w:rsid w:val="001D3B94"/>
    <w:rsid w:val="001D6E9F"/>
    <w:rsid w:val="001E416C"/>
    <w:rsid w:val="001E43EB"/>
    <w:rsid w:val="001F6CBE"/>
    <w:rsid w:val="002459D3"/>
    <w:rsid w:val="0026190A"/>
    <w:rsid w:val="0027370D"/>
    <w:rsid w:val="002A4CFF"/>
    <w:rsid w:val="002B4D30"/>
    <w:rsid w:val="002B75F8"/>
    <w:rsid w:val="002C1B3D"/>
    <w:rsid w:val="002C5ACD"/>
    <w:rsid w:val="002D01E2"/>
    <w:rsid w:val="002D38D3"/>
    <w:rsid w:val="00313793"/>
    <w:rsid w:val="00323012"/>
    <w:rsid w:val="00326190"/>
    <w:rsid w:val="00331314"/>
    <w:rsid w:val="00341D06"/>
    <w:rsid w:val="00343783"/>
    <w:rsid w:val="00355F29"/>
    <w:rsid w:val="00363EB3"/>
    <w:rsid w:val="00363F55"/>
    <w:rsid w:val="003730BE"/>
    <w:rsid w:val="0038576B"/>
    <w:rsid w:val="00387F45"/>
    <w:rsid w:val="003B036E"/>
    <w:rsid w:val="003C2854"/>
    <w:rsid w:val="003E125C"/>
    <w:rsid w:val="003E27C8"/>
    <w:rsid w:val="003E4D30"/>
    <w:rsid w:val="003E6989"/>
    <w:rsid w:val="00420019"/>
    <w:rsid w:val="004218C6"/>
    <w:rsid w:val="00424B09"/>
    <w:rsid w:val="004252A6"/>
    <w:rsid w:val="00440C8B"/>
    <w:rsid w:val="00444578"/>
    <w:rsid w:val="00452F02"/>
    <w:rsid w:val="0046320A"/>
    <w:rsid w:val="00473664"/>
    <w:rsid w:val="00487024"/>
    <w:rsid w:val="00490BE6"/>
    <w:rsid w:val="0049118D"/>
    <w:rsid w:val="004B6BCA"/>
    <w:rsid w:val="00516A87"/>
    <w:rsid w:val="0052365F"/>
    <w:rsid w:val="005244C9"/>
    <w:rsid w:val="005336E2"/>
    <w:rsid w:val="0053422F"/>
    <w:rsid w:val="00536793"/>
    <w:rsid w:val="00537595"/>
    <w:rsid w:val="00540618"/>
    <w:rsid w:val="005407A7"/>
    <w:rsid w:val="00580192"/>
    <w:rsid w:val="00586EE4"/>
    <w:rsid w:val="005A3433"/>
    <w:rsid w:val="005B24E9"/>
    <w:rsid w:val="005B30CF"/>
    <w:rsid w:val="005C7AB4"/>
    <w:rsid w:val="005E5D4F"/>
    <w:rsid w:val="005F247A"/>
    <w:rsid w:val="00632DAB"/>
    <w:rsid w:val="00642E4F"/>
    <w:rsid w:val="006A1D35"/>
    <w:rsid w:val="006A5CCB"/>
    <w:rsid w:val="006A641E"/>
    <w:rsid w:val="006C4097"/>
    <w:rsid w:val="006C4BE9"/>
    <w:rsid w:val="006C74F0"/>
    <w:rsid w:val="006D3447"/>
    <w:rsid w:val="006D44B7"/>
    <w:rsid w:val="006F7035"/>
    <w:rsid w:val="00705759"/>
    <w:rsid w:val="0070757A"/>
    <w:rsid w:val="00715F8B"/>
    <w:rsid w:val="007201FC"/>
    <w:rsid w:val="00722E0D"/>
    <w:rsid w:val="007345F1"/>
    <w:rsid w:val="007348BD"/>
    <w:rsid w:val="00740E60"/>
    <w:rsid w:val="00743CF1"/>
    <w:rsid w:val="0075629F"/>
    <w:rsid w:val="00756962"/>
    <w:rsid w:val="00770A1A"/>
    <w:rsid w:val="00772D75"/>
    <w:rsid w:val="007968AB"/>
    <w:rsid w:val="007A70C7"/>
    <w:rsid w:val="007B2628"/>
    <w:rsid w:val="007B6CCC"/>
    <w:rsid w:val="007B6FA2"/>
    <w:rsid w:val="007D4860"/>
    <w:rsid w:val="008075A1"/>
    <w:rsid w:val="0081361F"/>
    <w:rsid w:val="00822B55"/>
    <w:rsid w:val="00822FA1"/>
    <w:rsid w:val="00827A3B"/>
    <w:rsid w:val="00833A10"/>
    <w:rsid w:val="00837F23"/>
    <w:rsid w:val="00843BC6"/>
    <w:rsid w:val="008616E7"/>
    <w:rsid w:val="00876454"/>
    <w:rsid w:val="008832EE"/>
    <w:rsid w:val="008928A9"/>
    <w:rsid w:val="00893699"/>
    <w:rsid w:val="008E33B9"/>
    <w:rsid w:val="008F1A38"/>
    <w:rsid w:val="008F4E95"/>
    <w:rsid w:val="00901BA8"/>
    <w:rsid w:val="00905B3B"/>
    <w:rsid w:val="00915EC1"/>
    <w:rsid w:val="009312BD"/>
    <w:rsid w:val="00956D51"/>
    <w:rsid w:val="009871A4"/>
    <w:rsid w:val="0099585D"/>
    <w:rsid w:val="00996975"/>
    <w:rsid w:val="009979BA"/>
    <w:rsid w:val="009A6FD8"/>
    <w:rsid w:val="009C04DC"/>
    <w:rsid w:val="009D4FCC"/>
    <w:rsid w:val="009F3148"/>
    <w:rsid w:val="009F4C6E"/>
    <w:rsid w:val="00A03373"/>
    <w:rsid w:val="00A07CDC"/>
    <w:rsid w:val="00A242D0"/>
    <w:rsid w:val="00A31A58"/>
    <w:rsid w:val="00A31F2C"/>
    <w:rsid w:val="00A434DE"/>
    <w:rsid w:val="00A6097F"/>
    <w:rsid w:val="00A61E97"/>
    <w:rsid w:val="00A6415E"/>
    <w:rsid w:val="00A64963"/>
    <w:rsid w:val="00A75623"/>
    <w:rsid w:val="00A76258"/>
    <w:rsid w:val="00A863CD"/>
    <w:rsid w:val="00A958EB"/>
    <w:rsid w:val="00AA4FCD"/>
    <w:rsid w:val="00AE3AF6"/>
    <w:rsid w:val="00B155BC"/>
    <w:rsid w:val="00B15C82"/>
    <w:rsid w:val="00B23D01"/>
    <w:rsid w:val="00B34696"/>
    <w:rsid w:val="00B403EC"/>
    <w:rsid w:val="00B71307"/>
    <w:rsid w:val="00B72A03"/>
    <w:rsid w:val="00B8161A"/>
    <w:rsid w:val="00B87087"/>
    <w:rsid w:val="00B96ED0"/>
    <w:rsid w:val="00B971DA"/>
    <w:rsid w:val="00BA0FF3"/>
    <w:rsid w:val="00BA2E92"/>
    <w:rsid w:val="00BB5036"/>
    <w:rsid w:val="00BB7C40"/>
    <w:rsid w:val="00BC2EB7"/>
    <w:rsid w:val="00BD73E9"/>
    <w:rsid w:val="00BE7FD2"/>
    <w:rsid w:val="00BF0CAB"/>
    <w:rsid w:val="00C01EBC"/>
    <w:rsid w:val="00C04EAC"/>
    <w:rsid w:val="00C07FFB"/>
    <w:rsid w:val="00C16212"/>
    <w:rsid w:val="00C17FF7"/>
    <w:rsid w:val="00C62671"/>
    <w:rsid w:val="00C65A58"/>
    <w:rsid w:val="00CA5E1A"/>
    <w:rsid w:val="00CB5246"/>
    <w:rsid w:val="00CC091E"/>
    <w:rsid w:val="00CC109C"/>
    <w:rsid w:val="00CD098D"/>
    <w:rsid w:val="00CE3E7B"/>
    <w:rsid w:val="00CE79F7"/>
    <w:rsid w:val="00D01DFB"/>
    <w:rsid w:val="00D23FF3"/>
    <w:rsid w:val="00D40497"/>
    <w:rsid w:val="00D41F61"/>
    <w:rsid w:val="00D51FA0"/>
    <w:rsid w:val="00D57295"/>
    <w:rsid w:val="00D572F4"/>
    <w:rsid w:val="00D65195"/>
    <w:rsid w:val="00D65B1F"/>
    <w:rsid w:val="00D81E87"/>
    <w:rsid w:val="00D874F0"/>
    <w:rsid w:val="00D87A14"/>
    <w:rsid w:val="00D91518"/>
    <w:rsid w:val="00D9294E"/>
    <w:rsid w:val="00DB58C4"/>
    <w:rsid w:val="00DD0F27"/>
    <w:rsid w:val="00DD417C"/>
    <w:rsid w:val="00DD5852"/>
    <w:rsid w:val="00DD5895"/>
    <w:rsid w:val="00DE20D0"/>
    <w:rsid w:val="00DF0FA0"/>
    <w:rsid w:val="00E11803"/>
    <w:rsid w:val="00E21BED"/>
    <w:rsid w:val="00E31F14"/>
    <w:rsid w:val="00E33509"/>
    <w:rsid w:val="00E45069"/>
    <w:rsid w:val="00E47EEE"/>
    <w:rsid w:val="00E52293"/>
    <w:rsid w:val="00E57A7F"/>
    <w:rsid w:val="00E57B1B"/>
    <w:rsid w:val="00E608B6"/>
    <w:rsid w:val="00E614C9"/>
    <w:rsid w:val="00E73B44"/>
    <w:rsid w:val="00E91089"/>
    <w:rsid w:val="00E9143B"/>
    <w:rsid w:val="00E9508B"/>
    <w:rsid w:val="00EB3C29"/>
    <w:rsid w:val="00ED3D1B"/>
    <w:rsid w:val="00EF29EA"/>
    <w:rsid w:val="00EF2E50"/>
    <w:rsid w:val="00EF6105"/>
    <w:rsid w:val="00EF7BA4"/>
    <w:rsid w:val="00F14342"/>
    <w:rsid w:val="00F32248"/>
    <w:rsid w:val="00F41DCA"/>
    <w:rsid w:val="00F441F4"/>
    <w:rsid w:val="00F929B4"/>
    <w:rsid w:val="00F975DA"/>
    <w:rsid w:val="00FA7136"/>
    <w:rsid w:val="00FA7D36"/>
    <w:rsid w:val="00FB3252"/>
    <w:rsid w:val="00FD5FF4"/>
    <w:rsid w:val="00FE4843"/>
    <w:rsid w:val="00FE4E66"/>
    <w:rsid w:val="00FF55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4115"/>
  <w15:chartTrackingRefBased/>
  <w15:docId w15:val="{03B144CB-8B80-4493-9025-E0889A6E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1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1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1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1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1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16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16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16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16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1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1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1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16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16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16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16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16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16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1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1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16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1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1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16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16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16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1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16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169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F70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7035"/>
  </w:style>
  <w:style w:type="paragraph" w:styleId="Fuzeile">
    <w:name w:val="footer"/>
    <w:basedOn w:val="Standard"/>
    <w:link w:val="FuzeileZchn"/>
    <w:uiPriority w:val="99"/>
    <w:unhideWhenUsed/>
    <w:rsid w:val="006F70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Hannemann</dc:creator>
  <cp:keywords/>
  <dc:description/>
  <cp:lastModifiedBy>Bianca Hannemann</cp:lastModifiedBy>
  <cp:revision>4</cp:revision>
  <dcterms:created xsi:type="dcterms:W3CDTF">2026-03-16T08:35:00Z</dcterms:created>
  <dcterms:modified xsi:type="dcterms:W3CDTF">2026-03-16T08:37:00Z</dcterms:modified>
</cp:coreProperties>
</file>