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CBEB" w14:textId="77777777" w:rsidR="00AF7BB6" w:rsidRPr="00AF7BB6" w:rsidRDefault="00AF7BB6" w:rsidP="00230BC6">
      <w:pPr>
        <w:rPr>
          <w:rFonts w:ascii="Calibri" w:hAnsi="Calibri" w:cs="Calibri"/>
          <w:sz w:val="20"/>
          <w:szCs w:val="20"/>
        </w:rPr>
      </w:pPr>
      <w:r w:rsidRPr="00AF7BB6">
        <w:rPr>
          <w:rFonts w:ascii="Calibri" w:hAnsi="Calibri" w:cs="Calibri"/>
          <w:sz w:val="20"/>
          <w:szCs w:val="20"/>
        </w:rPr>
        <w:t>PR-Nr. 10001-0117-05/2026</w:t>
      </w:r>
    </w:p>
    <w:p w14:paraId="5DB88D00" w14:textId="77777777" w:rsidR="00AF7BB6" w:rsidRDefault="00AF7BB6" w:rsidP="00230BC6">
      <w:pPr>
        <w:rPr>
          <w:rFonts w:ascii="Calibri" w:hAnsi="Calibri" w:cs="Calibri"/>
          <w:b/>
          <w:bCs/>
          <w:sz w:val="28"/>
          <w:szCs w:val="28"/>
        </w:rPr>
      </w:pPr>
    </w:p>
    <w:p w14:paraId="4AB9AB6D" w14:textId="261A3C1A" w:rsidR="00230BC6" w:rsidRPr="00230BC6" w:rsidRDefault="00230BC6" w:rsidP="00230BC6">
      <w:pPr>
        <w:rPr>
          <w:rFonts w:ascii="Calibri" w:hAnsi="Calibri" w:cs="Calibri"/>
          <w:b/>
          <w:bCs/>
          <w:sz w:val="28"/>
          <w:szCs w:val="28"/>
        </w:rPr>
      </w:pPr>
      <w:r w:rsidRPr="00230BC6">
        <w:rPr>
          <w:rFonts w:ascii="Calibri" w:hAnsi="Calibri" w:cs="Calibri"/>
          <w:b/>
          <w:bCs/>
          <w:sz w:val="28"/>
          <w:szCs w:val="28"/>
        </w:rPr>
        <w:t>Drehung im Verborgenen</w:t>
      </w:r>
    </w:p>
    <w:p w14:paraId="721C8419" w14:textId="5E57DA3C" w:rsidR="00230BC6" w:rsidRPr="00230BC6" w:rsidRDefault="00230BC6" w:rsidP="00230BC6">
      <w:pPr>
        <w:rPr>
          <w:rFonts w:ascii="Calibri" w:hAnsi="Calibri" w:cs="Calibri"/>
          <w:b/>
          <w:bCs/>
        </w:rPr>
      </w:pPr>
      <w:r w:rsidRPr="00230BC6">
        <w:rPr>
          <w:rFonts w:ascii="Calibri" w:hAnsi="Calibri" w:cs="Calibri"/>
          <w:b/>
          <w:bCs/>
        </w:rPr>
        <w:t>Ein „Hidden Champion“ wird 25 – und zum Gamechanger in der Architektur</w:t>
      </w:r>
    </w:p>
    <w:p w14:paraId="4B04A1E7" w14:textId="77777777" w:rsidR="00230BC6" w:rsidRPr="00230BC6" w:rsidRDefault="00230BC6" w:rsidP="00230BC6">
      <w:pPr>
        <w:rPr>
          <w:rFonts w:ascii="Calibri" w:hAnsi="Calibri" w:cs="Calibri"/>
        </w:rPr>
      </w:pPr>
    </w:p>
    <w:p w14:paraId="0BC3E746" w14:textId="3B49995C" w:rsidR="00230BC6" w:rsidRPr="00230BC6" w:rsidRDefault="00230BC6" w:rsidP="00AF7BB6">
      <w:pPr>
        <w:spacing w:line="274" w:lineRule="auto"/>
        <w:rPr>
          <w:rFonts w:ascii="Calibri" w:hAnsi="Calibri" w:cs="Calibri"/>
          <w:b/>
          <w:bCs/>
        </w:rPr>
      </w:pPr>
      <w:r w:rsidRPr="00230BC6">
        <w:rPr>
          <w:rFonts w:ascii="Calibri" w:hAnsi="Calibri" w:cs="Calibri"/>
          <w:b/>
          <w:bCs/>
        </w:rPr>
        <w:t>„Ein Band, das Türen zuverlässig trägt und bewegt, aber vollständig im Verborgenen arbeitet? Das war vor 25 Jahren ein absolutes Novum“, erzählt Albert Bartels. Sein Unternehmen stellt</w:t>
      </w:r>
      <w:r w:rsidR="00AF7BB6">
        <w:rPr>
          <w:rFonts w:ascii="Calibri" w:hAnsi="Calibri" w:cs="Calibri"/>
          <w:b/>
          <w:bCs/>
        </w:rPr>
        <w:t>e</w:t>
      </w:r>
      <w:r w:rsidRPr="00230BC6">
        <w:rPr>
          <w:rFonts w:ascii="Calibri" w:hAnsi="Calibri" w:cs="Calibri"/>
          <w:b/>
          <w:bCs/>
        </w:rPr>
        <w:t xml:space="preserve"> 2001 als erster deutscher Hersteller ein verdeckt liegendes Band für stumpf einschlagende Türen vor und initiiert</w:t>
      </w:r>
      <w:r w:rsidR="00AF7BB6">
        <w:rPr>
          <w:rFonts w:ascii="Calibri" w:hAnsi="Calibri" w:cs="Calibri"/>
          <w:b/>
          <w:bCs/>
        </w:rPr>
        <w:t>e</w:t>
      </w:r>
      <w:r w:rsidRPr="00230BC6">
        <w:rPr>
          <w:rFonts w:ascii="Calibri" w:hAnsi="Calibri" w:cs="Calibri"/>
          <w:b/>
          <w:bCs/>
        </w:rPr>
        <w:t xml:space="preserve"> damit einen Architekturansatz, der bis heute Bestand hat. </w:t>
      </w:r>
      <w:r w:rsidR="00AF7BB6">
        <w:rPr>
          <w:rFonts w:ascii="Calibri" w:hAnsi="Calibri" w:cs="Calibri"/>
          <w:b/>
          <w:bCs/>
        </w:rPr>
        <w:t>Inzwischen hat sich der</w:t>
      </w:r>
      <w:r w:rsidRPr="00230BC6">
        <w:rPr>
          <w:rFonts w:ascii="Calibri" w:hAnsi="Calibri" w:cs="Calibri"/>
          <w:b/>
          <w:bCs/>
        </w:rPr>
        <w:t xml:space="preserve"> „Hidden Champion“ </w:t>
      </w:r>
      <w:r w:rsidR="00B129E2">
        <w:rPr>
          <w:rFonts w:ascii="Calibri" w:hAnsi="Calibri" w:cs="Calibri"/>
          <w:b/>
          <w:bCs/>
        </w:rPr>
        <w:t>zu einem</w:t>
      </w:r>
      <w:r w:rsidRPr="00230BC6">
        <w:rPr>
          <w:rFonts w:ascii="Calibri" w:hAnsi="Calibri" w:cs="Calibri"/>
          <w:b/>
          <w:bCs/>
        </w:rPr>
        <w:t xml:space="preserve"> umfassende</w:t>
      </w:r>
      <w:r w:rsidR="00B129E2">
        <w:rPr>
          <w:rFonts w:ascii="Calibri" w:hAnsi="Calibri" w:cs="Calibri"/>
          <w:b/>
          <w:bCs/>
        </w:rPr>
        <w:t>n</w:t>
      </w:r>
      <w:r w:rsidRPr="00230BC6">
        <w:rPr>
          <w:rFonts w:ascii="Calibri" w:hAnsi="Calibri" w:cs="Calibri"/>
          <w:b/>
          <w:bCs/>
        </w:rPr>
        <w:t xml:space="preserve"> Programm</w:t>
      </w:r>
      <w:r w:rsidR="00AF7BB6">
        <w:rPr>
          <w:rFonts w:ascii="Calibri" w:hAnsi="Calibri" w:cs="Calibri"/>
          <w:b/>
          <w:bCs/>
        </w:rPr>
        <w:t xml:space="preserve"> entwickelt</w:t>
      </w:r>
      <w:r w:rsidRPr="00230BC6">
        <w:rPr>
          <w:rFonts w:ascii="Calibri" w:hAnsi="Calibri" w:cs="Calibri"/>
          <w:b/>
          <w:bCs/>
        </w:rPr>
        <w:t>, das differenzierte funktionelle und ästhetische Anforderungen des Marktes erfüllt.</w:t>
      </w:r>
    </w:p>
    <w:p w14:paraId="758C1F6D" w14:textId="77777777" w:rsidR="00230BC6" w:rsidRPr="00230BC6" w:rsidRDefault="00230BC6" w:rsidP="00AF7BB6">
      <w:pPr>
        <w:spacing w:line="274" w:lineRule="auto"/>
        <w:rPr>
          <w:rFonts w:ascii="Calibri" w:hAnsi="Calibri" w:cs="Calibri"/>
        </w:rPr>
      </w:pPr>
    </w:p>
    <w:p w14:paraId="1B9E7EE1" w14:textId="5CFD4F61" w:rsidR="00230BC6" w:rsidRPr="00230BC6" w:rsidRDefault="00230BC6" w:rsidP="00AF7BB6">
      <w:pPr>
        <w:spacing w:line="274" w:lineRule="auto"/>
        <w:rPr>
          <w:rFonts w:ascii="Calibri" w:hAnsi="Calibri" w:cs="Calibri"/>
        </w:rPr>
      </w:pPr>
      <w:r w:rsidRPr="00230BC6">
        <w:rPr>
          <w:rFonts w:ascii="Calibri" w:hAnsi="Calibri" w:cs="Calibri"/>
        </w:rPr>
        <w:t xml:space="preserve">„Pivota“ </w:t>
      </w:r>
      <w:r w:rsidR="006E1319">
        <w:rPr>
          <w:rFonts w:ascii="Calibri" w:hAnsi="Calibri" w:cs="Calibri"/>
        </w:rPr>
        <w:t>nannte</w:t>
      </w:r>
      <w:r w:rsidRPr="00230BC6">
        <w:rPr>
          <w:rFonts w:ascii="Calibri" w:hAnsi="Calibri" w:cs="Calibri"/>
        </w:rPr>
        <w:t xml:space="preserve"> </w:t>
      </w:r>
      <w:r w:rsidR="00AE7940">
        <w:rPr>
          <w:rFonts w:ascii="Calibri" w:hAnsi="Calibri" w:cs="Calibri"/>
        </w:rPr>
        <w:t>Basys</w:t>
      </w:r>
      <w:r w:rsidRPr="00230BC6">
        <w:rPr>
          <w:rFonts w:ascii="Calibri" w:hAnsi="Calibri" w:cs="Calibri"/>
        </w:rPr>
        <w:t xml:space="preserve"> seine Erfindung vor 25 Jahren; das bedeutet „drehen“. Das Band für Drehtüren liegt verdeckt, und wenn die Tür geschlossen ist, bleibt die Technik unsichtbar. Zur BAU 2001 in München stellt</w:t>
      </w:r>
      <w:r w:rsidR="006E1319">
        <w:rPr>
          <w:rFonts w:ascii="Calibri" w:hAnsi="Calibri" w:cs="Calibri"/>
        </w:rPr>
        <w:t>e</w:t>
      </w:r>
      <w:r w:rsidRPr="00230BC6">
        <w:rPr>
          <w:rFonts w:ascii="Calibri" w:hAnsi="Calibri" w:cs="Calibri"/>
        </w:rPr>
        <w:t xml:space="preserve"> </w:t>
      </w:r>
      <w:r w:rsidR="00AE7940">
        <w:rPr>
          <w:rFonts w:ascii="Calibri" w:hAnsi="Calibri" w:cs="Calibri"/>
        </w:rPr>
        <w:t>Basys</w:t>
      </w:r>
      <w:r w:rsidRPr="00230BC6">
        <w:rPr>
          <w:rFonts w:ascii="Calibri" w:hAnsi="Calibri" w:cs="Calibri"/>
        </w:rPr>
        <w:t xml:space="preserve"> die Neuentwicklung</w:t>
      </w:r>
      <w:r>
        <w:rPr>
          <w:rFonts w:ascii="Calibri" w:hAnsi="Calibri" w:cs="Calibri"/>
        </w:rPr>
        <w:t>,</w:t>
      </w:r>
      <w:r w:rsidRPr="00230BC6">
        <w:t xml:space="preserve"> </w:t>
      </w:r>
      <w:r w:rsidRPr="00230BC6">
        <w:rPr>
          <w:rFonts w:ascii="Calibri" w:hAnsi="Calibri" w:cs="Calibri"/>
        </w:rPr>
        <w:t xml:space="preserve">die sich dreidimensional justieren </w:t>
      </w:r>
      <w:r>
        <w:rPr>
          <w:rFonts w:ascii="Calibri" w:hAnsi="Calibri" w:cs="Calibri"/>
        </w:rPr>
        <w:t>lässt</w:t>
      </w:r>
      <w:r w:rsidRPr="00230BC6">
        <w:rPr>
          <w:rFonts w:ascii="Calibri" w:hAnsi="Calibri" w:cs="Calibri"/>
        </w:rPr>
        <w:t xml:space="preserve"> und für 100 </w:t>
      </w:r>
      <w:r>
        <w:rPr>
          <w:rFonts w:ascii="Calibri" w:hAnsi="Calibri" w:cs="Calibri"/>
        </w:rPr>
        <w:t>Kilogramm</w:t>
      </w:r>
      <w:r w:rsidRPr="00230BC6">
        <w:rPr>
          <w:rFonts w:ascii="Calibri" w:hAnsi="Calibri" w:cs="Calibri"/>
        </w:rPr>
        <w:t xml:space="preserve"> schwere Türen ausgelegt</w:t>
      </w:r>
      <w:r>
        <w:rPr>
          <w:rFonts w:ascii="Calibri" w:hAnsi="Calibri" w:cs="Calibri"/>
        </w:rPr>
        <w:t xml:space="preserve"> ist,</w:t>
      </w:r>
      <w:r w:rsidRPr="00230BC6">
        <w:rPr>
          <w:rFonts w:ascii="Calibri" w:hAnsi="Calibri" w:cs="Calibri"/>
        </w:rPr>
        <w:t xml:space="preserve"> erstmals einem internationalen Publikum vor. Viele Kunden </w:t>
      </w:r>
      <w:r w:rsidR="006E1319">
        <w:rPr>
          <w:rFonts w:ascii="Calibri" w:hAnsi="Calibri" w:cs="Calibri"/>
        </w:rPr>
        <w:t>erkannten</w:t>
      </w:r>
      <w:r w:rsidRPr="00230BC6">
        <w:rPr>
          <w:rFonts w:ascii="Calibri" w:hAnsi="Calibri" w:cs="Calibri"/>
        </w:rPr>
        <w:t xml:space="preserve"> das Potenzial und setzen </w:t>
      </w:r>
      <w:r w:rsidR="006E1319">
        <w:rPr>
          <w:rFonts w:ascii="Calibri" w:hAnsi="Calibri" w:cs="Calibri"/>
        </w:rPr>
        <w:t xml:space="preserve">bis heute </w:t>
      </w:r>
      <w:r w:rsidRPr="00230BC6">
        <w:rPr>
          <w:rFonts w:ascii="Calibri" w:hAnsi="Calibri" w:cs="Calibri"/>
        </w:rPr>
        <w:t xml:space="preserve">die Vision von der auf das Wesentliche reduzierten Tür als puristisch-minimalistisches Design- und Architekturelement um. </w:t>
      </w:r>
    </w:p>
    <w:p w14:paraId="2A762EF8" w14:textId="77777777" w:rsidR="00230BC6" w:rsidRPr="00230BC6" w:rsidRDefault="00230BC6" w:rsidP="00AF7BB6">
      <w:pPr>
        <w:spacing w:line="274" w:lineRule="auto"/>
        <w:rPr>
          <w:rFonts w:ascii="Calibri" w:hAnsi="Calibri" w:cs="Calibri"/>
        </w:rPr>
      </w:pPr>
    </w:p>
    <w:p w14:paraId="12F4A089" w14:textId="77777777" w:rsidR="00230BC6" w:rsidRPr="00230BC6" w:rsidRDefault="00230BC6" w:rsidP="00AF7BB6">
      <w:pPr>
        <w:spacing w:line="274" w:lineRule="auto"/>
        <w:rPr>
          <w:rFonts w:ascii="Calibri" w:hAnsi="Calibri" w:cs="Calibri"/>
          <w:b/>
          <w:bCs/>
        </w:rPr>
      </w:pPr>
      <w:r w:rsidRPr="00230BC6">
        <w:rPr>
          <w:rFonts w:ascii="Calibri" w:hAnsi="Calibri" w:cs="Calibri"/>
          <w:b/>
          <w:bCs/>
        </w:rPr>
        <w:t>Variabel bei Gewicht, Funktion &amp; Oberfläche</w:t>
      </w:r>
    </w:p>
    <w:p w14:paraId="4DBF6356" w14:textId="77777777" w:rsidR="00230BC6" w:rsidRPr="00230BC6" w:rsidRDefault="00230BC6" w:rsidP="00AF7BB6">
      <w:pPr>
        <w:spacing w:line="274" w:lineRule="auto"/>
        <w:rPr>
          <w:rFonts w:ascii="Calibri" w:hAnsi="Calibri" w:cs="Calibri"/>
        </w:rPr>
      </w:pPr>
    </w:p>
    <w:p w14:paraId="47E3050D" w14:textId="34790F99" w:rsidR="00230BC6" w:rsidRDefault="00230BC6" w:rsidP="00AF7BB6">
      <w:pPr>
        <w:spacing w:line="274" w:lineRule="auto"/>
        <w:rPr>
          <w:rFonts w:ascii="Calibri" w:hAnsi="Calibri" w:cs="Calibri"/>
        </w:rPr>
      </w:pPr>
      <w:r w:rsidRPr="00230BC6">
        <w:rPr>
          <w:rFonts w:ascii="Calibri" w:hAnsi="Calibri" w:cs="Calibri"/>
        </w:rPr>
        <w:t xml:space="preserve">Verdeckte Bandtechnik für stumpf anschlagende Türen </w:t>
      </w:r>
      <w:r w:rsidR="006E1319">
        <w:rPr>
          <w:rFonts w:ascii="Calibri" w:hAnsi="Calibri" w:cs="Calibri"/>
        </w:rPr>
        <w:t>hat</w:t>
      </w:r>
      <w:r w:rsidRPr="00230BC6">
        <w:rPr>
          <w:rFonts w:ascii="Calibri" w:hAnsi="Calibri" w:cs="Calibri"/>
        </w:rPr>
        <w:t xml:space="preserve"> </w:t>
      </w:r>
      <w:r w:rsidR="00AE7940">
        <w:rPr>
          <w:rFonts w:ascii="Calibri" w:hAnsi="Calibri" w:cs="Calibri"/>
        </w:rPr>
        <w:t>Basys</w:t>
      </w:r>
      <w:r w:rsidRPr="00230BC6">
        <w:rPr>
          <w:rFonts w:ascii="Calibri" w:hAnsi="Calibri" w:cs="Calibri"/>
        </w:rPr>
        <w:t xml:space="preserve"> in Anbetracht stetig steigender Anforderungen an Funktion und Ästhetik zur „Pivota DX“-Produktfamilie aus</w:t>
      </w:r>
      <w:r w:rsidR="006E1319">
        <w:rPr>
          <w:rFonts w:ascii="Calibri" w:hAnsi="Calibri" w:cs="Calibri"/>
        </w:rPr>
        <w:t>gebaut</w:t>
      </w:r>
      <w:r w:rsidRPr="00230BC6">
        <w:rPr>
          <w:rFonts w:ascii="Calibri" w:hAnsi="Calibri" w:cs="Calibri"/>
        </w:rPr>
        <w:t xml:space="preserve">. Nun lassen sich Tragfähigkeiten von 40 bis zu 350 </w:t>
      </w:r>
      <w:r w:rsidR="00873E03">
        <w:rPr>
          <w:rFonts w:ascii="Calibri" w:hAnsi="Calibri" w:cs="Calibri"/>
        </w:rPr>
        <w:t>Kilogramm</w:t>
      </w:r>
      <w:r w:rsidRPr="00230BC6">
        <w:rPr>
          <w:rFonts w:ascii="Calibri" w:hAnsi="Calibri" w:cs="Calibri"/>
        </w:rPr>
        <w:t xml:space="preserve"> pro Paar abdecken und das gesamte Spektrum von der einfachen Wohnungstür bis hin zur hochkomplexen Objekttür realisieren. Dazu gehören auch Bänder für invers in die Laibung öffnende Türen. Die Idee dahinter: In langen Fluren mit mehreren, unterschiedlich öffnenden Türen lässt sich so ein einheitliches und wandbündiges Erscheinungsbild umsetzen.</w:t>
      </w:r>
      <w:r>
        <w:rPr>
          <w:rFonts w:ascii="Calibri" w:hAnsi="Calibri" w:cs="Calibri"/>
        </w:rPr>
        <w:t xml:space="preserve"> </w:t>
      </w:r>
    </w:p>
    <w:p w14:paraId="7C266087" w14:textId="77777777" w:rsidR="00230BC6" w:rsidRPr="00230BC6" w:rsidRDefault="00230BC6" w:rsidP="00AF7BB6">
      <w:pPr>
        <w:spacing w:line="274" w:lineRule="auto"/>
        <w:rPr>
          <w:rFonts w:ascii="Calibri" w:hAnsi="Calibri" w:cs="Calibri"/>
        </w:rPr>
      </w:pPr>
    </w:p>
    <w:p w14:paraId="675211BA" w14:textId="77777777" w:rsidR="00230BC6" w:rsidRPr="00230BC6" w:rsidRDefault="00230BC6" w:rsidP="00AF7BB6">
      <w:pPr>
        <w:spacing w:line="274" w:lineRule="auto"/>
        <w:rPr>
          <w:rFonts w:ascii="Calibri" w:hAnsi="Calibri" w:cs="Calibri"/>
          <w:b/>
          <w:bCs/>
        </w:rPr>
      </w:pPr>
      <w:r w:rsidRPr="00230BC6">
        <w:rPr>
          <w:rFonts w:ascii="Calibri" w:hAnsi="Calibri" w:cs="Calibri"/>
          <w:b/>
          <w:bCs/>
        </w:rPr>
        <w:t>Minimalistische Linienführung</w:t>
      </w:r>
    </w:p>
    <w:p w14:paraId="527F01FB" w14:textId="77777777" w:rsidR="00230BC6" w:rsidRPr="00230BC6" w:rsidRDefault="00230BC6" w:rsidP="00AF7BB6">
      <w:pPr>
        <w:spacing w:line="274" w:lineRule="auto"/>
        <w:rPr>
          <w:rFonts w:ascii="Calibri" w:hAnsi="Calibri" w:cs="Calibri"/>
        </w:rPr>
      </w:pPr>
    </w:p>
    <w:p w14:paraId="6D7BEC39" w14:textId="77777777" w:rsidR="00230BC6" w:rsidRDefault="00230BC6" w:rsidP="00AF7BB6">
      <w:pPr>
        <w:spacing w:line="274" w:lineRule="auto"/>
        <w:rPr>
          <w:rFonts w:ascii="Calibri" w:hAnsi="Calibri" w:cs="Calibri"/>
        </w:rPr>
      </w:pPr>
      <w:r w:rsidRPr="00230BC6">
        <w:rPr>
          <w:rFonts w:ascii="Calibri" w:hAnsi="Calibri" w:cs="Calibri"/>
        </w:rPr>
        <w:t xml:space="preserve">Ergänzend entstehen Bandlösungen für Zargen- und Türblattaufdopplungen, die es ermöglichen, mit Türen optisch wie funktional Einfluss auf die Raumwirkung zu nehmen. Dank der Bänder liegt das Türblatt entweder mit der Zarge oder mit Zarge und Wand auf einer Ebene. Spiegellose Zargen erlauben es, das Design der Wand so fortzuführen, dass sich Türen nur noch anhand einer minimalistischen Linienführung zu erkennen geben. </w:t>
      </w:r>
    </w:p>
    <w:p w14:paraId="61F56A04" w14:textId="77777777" w:rsidR="007C3822" w:rsidRDefault="007C3822" w:rsidP="00AF7BB6">
      <w:pPr>
        <w:spacing w:line="274" w:lineRule="auto"/>
        <w:rPr>
          <w:rFonts w:ascii="Calibri" w:hAnsi="Calibri" w:cs="Calibri"/>
        </w:rPr>
      </w:pPr>
    </w:p>
    <w:p w14:paraId="2120E054" w14:textId="449663BA" w:rsidR="007C3822" w:rsidRPr="007C3822" w:rsidRDefault="007C3822" w:rsidP="00AF7BB6">
      <w:pPr>
        <w:spacing w:line="274" w:lineRule="auto"/>
        <w:rPr>
          <w:rFonts w:ascii="Calibri" w:hAnsi="Calibri" w:cs="Calibri"/>
          <w:b/>
          <w:bCs/>
        </w:rPr>
      </w:pPr>
      <w:r w:rsidRPr="007C3822">
        <w:rPr>
          <w:rFonts w:ascii="Calibri" w:hAnsi="Calibri" w:cs="Calibri"/>
          <w:b/>
          <w:bCs/>
        </w:rPr>
        <w:t>Systemcharakter &amp; patentiertes Konstruktionsprinzip</w:t>
      </w:r>
    </w:p>
    <w:p w14:paraId="5DE55BD6" w14:textId="77777777" w:rsidR="00232DA9" w:rsidRDefault="00232DA9" w:rsidP="00AF7BB6">
      <w:pPr>
        <w:spacing w:line="274" w:lineRule="auto"/>
        <w:rPr>
          <w:rFonts w:ascii="Calibri" w:hAnsi="Calibri" w:cs="Calibri"/>
        </w:rPr>
      </w:pPr>
    </w:p>
    <w:p w14:paraId="46223214" w14:textId="59E51F00" w:rsidR="00230BC6" w:rsidRDefault="00230BC6" w:rsidP="00AF7BB6">
      <w:pPr>
        <w:spacing w:line="274" w:lineRule="auto"/>
        <w:rPr>
          <w:rFonts w:ascii="Calibri" w:hAnsi="Calibri" w:cs="Calibri"/>
        </w:rPr>
      </w:pPr>
      <w:r w:rsidRPr="00230BC6">
        <w:rPr>
          <w:rFonts w:ascii="Calibri" w:hAnsi="Calibri" w:cs="Calibri"/>
        </w:rPr>
        <w:t xml:space="preserve">Herzstück der „Pivota DX“-Bandserie bildet das exklusiv von </w:t>
      </w:r>
      <w:r w:rsidR="00AE7940">
        <w:rPr>
          <w:rFonts w:ascii="Calibri" w:hAnsi="Calibri" w:cs="Calibri"/>
        </w:rPr>
        <w:t>Basys</w:t>
      </w:r>
      <w:r w:rsidRPr="00230BC6">
        <w:rPr>
          <w:rFonts w:ascii="Calibri" w:hAnsi="Calibri" w:cs="Calibri"/>
        </w:rPr>
        <w:t xml:space="preserve"> entwickelte und patentierte Konstruktionsprinzip. Ein symmetrisches Vier-Arm-Gelenk leitet die Kräfte des Türflügels gleichmäßig in die Zarge. Es ist mit Kolben, die das Gelenk transversal lagern, mit den Bandkörpern verbunden. Diese lenken die auftretenden Kräfte beim Öffnen und Schließen kreisförmig in alle Richtungen. Das Prinzip verleiht den Türen eine leichtgängige Mechanik. Es nimmt die Flügelgewichte zuverlässig auf und sorgt in Verbindung mit dem verwendeten massiven Material für eine hohe Stabilität, selbst bei extremen Gewichten und häufiger Nutzung.</w:t>
      </w:r>
    </w:p>
    <w:p w14:paraId="23B2E360" w14:textId="77777777" w:rsidR="00FD5DD3" w:rsidRDefault="00FD5DD3" w:rsidP="00AF7BB6">
      <w:pPr>
        <w:spacing w:line="274" w:lineRule="auto"/>
        <w:rPr>
          <w:rFonts w:ascii="Calibri" w:hAnsi="Calibri" w:cs="Calibri"/>
        </w:rPr>
      </w:pPr>
    </w:p>
    <w:p w14:paraId="71E9C8B7" w14:textId="3900A5CC" w:rsidR="00FD5DD3" w:rsidRDefault="00FD5DD3" w:rsidP="00AF7BB6">
      <w:pPr>
        <w:spacing w:line="274" w:lineRule="auto"/>
        <w:rPr>
          <w:rFonts w:ascii="Calibri" w:hAnsi="Calibri" w:cs="Calibri"/>
        </w:rPr>
      </w:pPr>
      <w:r w:rsidRPr="00FD5DD3">
        <w:rPr>
          <w:rFonts w:ascii="Calibri" w:hAnsi="Calibri" w:cs="Calibri"/>
        </w:rPr>
        <w:t xml:space="preserve">Charakteristisch für alle </w:t>
      </w:r>
      <w:r w:rsidR="00AE7940">
        <w:rPr>
          <w:rFonts w:ascii="Calibri" w:hAnsi="Calibri" w:cs="Calibri"/>
        </w:rPr>
        <w:t>Basys</w:t>
      </w:r>
      <w:r w:rsidRPr="00FD5DD3">
        <w:rPr>
          <w:rFonts w:ascii="Calibri" w:hAnsi="Calibri" w:cs="Calibri"/>
        </w:rPr>
        <w:t>-Scharniere sind die Materialhybride, mit denen sich innerhalb fräskompatibler Gruppen die Tragfähigkeit fein skalieren lässt. 16 Standardfarben bieten zusammen mit objektbezogenen Oberflächen Gestaltungsvielfalt.</w:t>
      </w:r>
    </w:p>
    <w:p w14:paraId="29A9EB09" w14:textId="77777777" w:rsidR="00230BC6" w:rsidRPr="00230BC6" w:rsidRDefault="00230BC6" w:rsidP="00AF7BB6">
      <w:pPr>
        <w:spacing w:line="274" w:lineRule="auto"/>
        <w:rPr>
          <w:rFonts w:ascii="Calibri" w:hAnsi="Calibri" w:cs="Calibri"/>
        </w:rPr>
      </w:pPr>
    </w:p>
    <w:p w14:paraId="28E80E58" w14:textId="77777777" w:rsidR="00230BC6" w:rsidRPr="00232DA9" w:rsidRDefault="00230BC6" w:rsidP="00AF7BB6">
      <w:pPr>
        <w:spacing w:line="274" w:lineRule="auto"/>
        <w:rPr>
          <w:rFonts w:ascii="Calibri" w:hAnsi="Calibri" w:cs="Calibri"/>
          <w:b/>
          <w:bCs/>
        </w:rPr>
      </w:pPr>
      <w:r w:rsidRPr="00232DA9">
        <w:rPr>
          <w:rFonts w:ascii="Calibri" w:hAnsi="Calibri" w:cs="Calibri"/>
          <w:b/>
          <w:bCs/>
        </w:rPr>
        <w:t>Verdeckte Technik für alle Türen</w:t>
      </w:r>
    </w:p>
    <w:p w14:paraId="697B2114" w14:textId="77777777" w:rsidR="00230BC6" w:rsidRPr="00230BC6" w:rsidRDefault="00230BC6" w:rsidP="00AF7BB6">
      <w:pPr>
        <w:spacing w:line="274" w:lineRule="auto"/>
        <w:rPr>
          <w:rFonts w:ascii="Calibri" w:hAnsi="Calibri" w:cs="Calibri"/>
        </w:rPr>
      </w:pPr>
    </w:p>
    <w:p w14:paraId="3A1CE617" w14:textId="77208256" w:rsidR="00230BC6" w:rsidRDefault="00230BC6" w:rsidP="00AF7BB6">
      <w:pPr>
        <w:spacing w:line="274" w:lineRule="auto"/>
        <w:rPr>
          <w:rFonts w:ascii="Calibri" w:hAnsi="Calibri" w:cs="Calibri"/>
        </w:rPr>
      </w:pPr>
      <w:r w:rsidRPr="00230BC6">
        <w:rPr>
          <w:rFonts w:ascii="Calibri" w:hAnsi="Calibri" w:cs="Calibri"/>
        </w:rPr>
        <w:t xml:space="preserve">2007 bringt </w:t>
      </w:r>
      <w:r w:rsidR="00AE7940">
        <w:rPr>
          <w:rFonts w:ascii="Calibri" w:hAnsi="Calibri" w:cs="Calibri"/>
        </w:rPr>
        <w:t>Basys</w:t>
      </w:r>
      <w:r w:rsidRPr="00230BC6">
        <w:rPr>
          <w:rFonts w:ascii="Calibri" w:hAnsi="Calibri" w:cs="Calibri"/>
        </w:rPr>
        <w:t xml:space="preserve"> das erste verdeckt liegende System für gefälzte Türen und entwickelt daraus die „Pivota FX“-Serie. 2011 folgt das Band für die überfälzte Normtür, dessen Technologie </w:t>
      </w:r>
      <w:r w:rsidR="00AE7940">
        <w:rPr>
          <w:rFonts w:ascii="Calibri" w:hAnsi="Calibri" w:cs="Calibri"/>
        </w:rPr>
        <w:t>Basys</w:t>
      </w:r>
      <w:r w:rsidRPr="00230BC6">
        <w:rPr>
          <w:rFonts w:ascii="Calibri" w:hAnsi="Calibri" w:cs="Calibri"/>
        </w:rPr>
        <w:t xml:space="preserve"> auf Haus- und Wohnungsabschlusstüren mit 18 mm Überschlag und Flügeldichtung </w:t>
      </w:r>
      <w:r w:rsidRPr="00230BC6">
        <w:rPr>
          <w:rFonts w:ascii="Calibri" w:hAnsi="Calibri" w:cs="Calibri"/>
        </w:rPr>
        <w:lastRenderedPageBreak/>
        <w:t>adaptiert. Seitdem steht auch ein verdecktes System zur Verfügung, das Witterungseinflüssen ausgesetzte Außentüren ausstattet.</w:t>
      </w:r>
    </w:p>
    <w:p w14:paraId="601CC15A" w14:textId="77777777" w:rsidR="00BD3579" w:rsidRDefault="00BD3579" w:rsidP="00AF7BB6">
      <w:pPr>
        <w:spacing w:line="274" w:lineRule="auto"/>
        <w:rPr>
          <w:rFonts w:ascii="Calibri" w:hAnsi="Calibri" w:cs="Calibri"/>
        </w:rPr>
      </w:pPr>
    </w:p>
    <w:p w14:paraId="0D6FF5F8" w14:textId="34247A2F" w:rsidR="00BD3579" w:rsidRPr="00BD3579" w:rsidRDefault="00BD3579" w:rsidP="00AF7BB6">
      <w:pPr>
        <w:spacing w:line="274" w:lineRule="auto"/>
        <w:rPr>
          <w:rFonts w:ascii="Calibri" w:hAnsi="Calibri" w:cs="Calibri"/>
          <w:b/>
          <w:bCs/>
        </w:rPr>
      </w:pPr>
      <w:r w:rsidRPr="00BD3579">
        <w:rPr>
          <w:rFonts w:ascii="Calibri" w:hAnsi="Calibri" w:cs="Calibri"/>
          <w:b/>
          <w:bCs/>
        </w:rPr>
        <w:t>„Bock auf Innovation“</w:t>
      </w:r>
    </w:p>
    <w:p w14:paraId="5AE6CADC" w14:textId="77777777" w:rsidR="00B735CB" w:rsidRDefault="00B735CB" w:rsidP="00AF7BB6">
      <w:pPr>
        <w:spacing w:line="274" w:lineRule="auto"/>
        <w:rPr>
          <w:rFonts w:ascii="Calibri" w:hAnsi="Calibri" w:cs="Calibri"/>
        </w:rPr>
      </w:pPr>
    </w:p>
    <w:p w14:paraId="40E3893C" w14:textId="2087C1A8" w:rsidR="00B735CB" w:rsidRDefault="00BD3579" w:rsidP="00AF7BB6">
      <w:pPr>
        <w:spacing w:line="274" w:lineRule="auto"/>
        <w:rPr>
          <w:rFonts w:ascii="Calibri" w:hAnsi="Calibri" w:cs="Calibri"/>
        </w:rPr>
      </w:pPr>
      <w:r>
        <w:rPr>
          <w:rFonts w:ascii="Calibri" w:hAnsi="Calibri" w:cs="Calibri"/>
        </w:rPr>
        <w:t>Doch</w:t>
      </w:r>
      <w:r w:rsidR="00B735CB">
        <w:rPr>
          <w:rFonts w:ascii="Calibri" w:hAnsi="Calibri" w:cs="Calibri"/>
        </w:rPr>
        <w:t xml:space="preserve"> längst sei im Bereich verdeckt liegender </w:t>
      </w:r>
      <w:r>
        <w:rPr>
          <w:rFonts w:ascii="Calibri" w:hAnsi="Calibri" w:cs="Calibri"/>
        </w:rPr>
        <w:t>Tür</w:t>
      </w:r>
      <w:r w:rsidR="00B735CB">
        <w:rPr>
          <w:rFonts w:ascii="Calibri" w:hAnsi="Calibri" w:cs="Calibri"/>
        </w:rPr>
        <w:t xml:space="preserve">technik </w:t>
      </w:r>
      <w:r>
        <w:rPr>
          <w:rFonts w:ascii="Calibri" w:hAnsi="Calibri" w:cs="Calibri"/>
        </w:rPr>
        <w:t>nicht</w:t>
      </w:r>
      <w:r w:rsidR="00B735CB">
        <w:rPr>
          <w:rFonts w:ascii="Calibri" w:hAnsi="Calibri" w:cs="Calibri"/>
        </w:rPr>
        <w:t xml:space="preserve"> alles erfunden, </w:t>
      </w:r>
      <w:r w:rsidR="006E1319">
        <w:rPr>
          <w:rFonts w:ascii="Calibri" w:hAnsi="Calibri" w:cs="Calibri"/>
        </w:rPr>
        <w:t>betont</w:t>
      </w:r>
      <w:r w:rsidR="00B735CB">
        <w:rPr>
          <w:rFonts w:ascii="Calibri" w:hAnsi="Calibri" w:cs="Calibri"/>
        </w:rPr>
        <w:t xml:space="preserve"> Albert Bartels. </w:t>
      </w:r>
      <w:r w:rsidR="00B735CB" w:rsidRPr="00B735CB">
        <w:rPr>
          <w:rFonts w:ascii="Calibri" w:hAnsi="Calibri" w:cs="Calibri"/>
        </w:rPr>
        <w:t>„Wir haben richtig Bock auf Innovation</w:t>
      </w:r>
      <w:r w:rsidR="00B735CB">
        <w:rPr>
          <w:rFonts w:ascii="Calibri" w:hAnsi="Calibri" w:cs="Calibri"/>
        </w:rPr>
        <w:t xml:space="preserve">“, ergänzt sein Bruder Jürgen. Beide wollen die Bartels Systembeschläge GmbH </w:t>
      </w:r>
      <w:r w:rsidR="00BC598C">
        <w:rPr>
          <w:rFonts w:ascii="Calibri" w:hAnsi="Calibri" w:cs="Calibri"/>
        </w:rPr>
        <w:t xml:space="preserve">auch in Zukunft als Vorreiter </w:t>
      </w:r>
      <w:r w:rsidR="00B735CB" w:rsidRPr="00B735CB">
        <w:rPr>
          <w:rFonts w:ascii="Calibri" w:hAnsi="Calibri" w:cs="Calibri"/>
        </w:rPr>
        <w:t>in Sachen verdeckt liegender Türentechnik positionieren.</w:t>
      </w:r>
    </w:p>
    <w:p w14:paraId="4C17DE7E" w14:textId="77777777" w:rsidR="00230BC6" w:rsidRDefault="00230BC6" w:rsidP="00AF7BB6">
      <w:pPr>
        <w:spacing w:line="274" w:lineRule="auto"/>
        <w:rPr>
          <w:rFonts w:ascii="Calibri" w:hAnsi="Calibri" w:cs="Calibri"/>
        </w:rPr>
      </w:pPr>
    </w:p>
    <w:p w14:paraId="230D7A4C" w14:textId="77777777" w:rsidR="00AF7BB6" w:rsidRDefault="00AF7BB6" w:rsidP="00AF7BB6">
      <w:pPr>
        <w:spacing w:line="274" w:lineRule="auto"/>
        <w:rPr>
          <w:rFonts w:ascii="Calibri" w:hAnsi="Calibri" w:cs="Calibri"/>
        </w:rPr>
      </w:pPr>
    </w:p>
    <w:p w14:paraId="51139640" w14:textId="7C89B025" w:rsidR="00095976" w:rsidRPr="00AF7BB6" w:rsidRDefault="00095976" w:rsidP="00095976">
      <w:pPr>
        <w:rPr>
          <w:rFonts w:ascii="Calibri" w:hAnsi="Calibri" w:cs="Calibri"/>
        </w:rPr>
      </w:pPr>
      <w:r w:rsidRPr="00AF7BB6">
        <w:rPr>
          <w:rFonts w:ascii="Calibri" w:hAnsi="Calibri" w:cs="Calibri"/>
        </w:rPr>
        <w:t xml:space="preserve">Bildtext 1: </w:t>
      </w:r>
      <w:r w:rsidR="001D7434" w:rsidRPr="00AF7BB6">
        <w:rPr>
          <w:rFonts w:ascii="Calibri" w:hAnsi="Calibri" w:cs="Calibri"/>
        </w:rPr>
        <w:t>Wenn eine Tür ganz eins wird mit der Wand … Spezielle Bandlösungen für Zargen- und Türblattaufdopplungen bereiten diesem Architekturansatz den Weg. Das</w:t>
      </w:r>
      <w:r w:rsidRPr="00AF7BB6">
        <w:rPr>
          <w:rFonts w:ascii="Calibri" w:hAnsi="Calibri" w:cs="Calibri"/>
        </w:rPr>
        <w:t xml:space="preserve"> Türblatt </w:t>
      </w:r>
      <w:r w:rsidR="001D7434" w:rsidRPr="00AF7BB6">
        <w:rPr>
          <w:rFonts w:ascii="Calibri" w:hAnsi="Calibri" w:cs="Calibri"/>
        </w:rPr>
        <w:t xml:space="preserve">liegt dabei </w:t>
      </w:r>
      <w:r w:rsidRPr="00AF7BB6">
        <w:rPr>
          <w:rFonts w:ascii="Calibri" w:hAnsi="Calibri" w:cs="Calibri"/>
        </w:rPr>
        <w:t xml:space="preserve">mit Zarge und Wand auf einer Ebene. </w:t>
      </w:r>
      <w:r w:rsidR="001D7434" w:rsidRPr="00AF7BB6">
        <w:rPr>
          <w:rFonts w:ascii="Calibri" w:hAnsi="Calibri" w:cs="Calibri"/>
        </w:rPr>
        <w:t>Das Design der</w:t>
      </w:r>
      <w:r w:rsidRPr="00AF7BB6">
        <w:rPr>
          <w:rFonts w:ascii="Calibri" w:hAnsi="Calibri" w:cs="Calibri"/>
        </w:rPr>
        <w:t xml:space="preserve"> Wand </w:t>
      </w:r>
      <w:r w:rsidR="001D7434" w:rsidRPr="00AF7BB6">
        <w:rPr>
          <w:rFonts w:ascii="Calibri" w:hAnsi="Calibri" w:cs="Calibri"/>
        </w:rPr>
        <w:t>lässt sich so über Türblatt und Zarge</w:t>
      </w:r>
      <w:r w:rsidRPr="00AF7BB6">
        <w:rPr>
          <w:rFonts w:ascii="Calibri" w:hAnsi="Calibri" w:cs="Calibri"/>
        </w:rPr>
        <w:t xml:space="preserve"> fortführen, dass sich Türen nur noch anhand einer minimalistischen Linienführung zu erkennen geben. Foto</w:t>
      </w:r>
      <w:r w:rsidR="007F77EF">
        <w:rPr>
          <w:rFonts w:ascii="Calibri" w:hAnsi="Calibri" w:cs="Calibri"/>
        </w:rPr>
        <w:t>s</w:t>
      </w:r>
      <w:r w:rsidRPr="00AF7BB6">
        <w:rPr>
          <w:rFonts w:ascii="Calibri" w:hAnsi="Calibri" w:cs="Calibri"/>
        </w:rPr>
        <w:t xml:space="preserve">: AGS </w:t>
      </w:r>
      <w:r w:rsidR="003F4A67" w:rsidRPr="00AF7BB6">
        <w:rPr>
          <w:rFonts w:ascii="Calibri" w:hAnsi="Calibri" w:cs="Calibri"/>
        </w:rPr>
        <w:t>s</w:t>
      </w:r>
      <w:r w:rsidRPr="00AF7BB6">
        <w:rPr>
          <w:rFonts w:ascii="Calibri" w:hAnsi="Calibri" w:cs="Calibri"/>
        </w:rPr>
        <w:t>ystems</w:t>
      </w:r>
    </w:p>
    <w:p w14:paraId="4EDCD9DF" w14:textId="77777777" w:rsidR="00095976" w:rsidRPr="00AF7BB6" w:rsidRDefault="00095976" w:rsidP="00AE24C6">
      <w:pPr>
        <w:rPr>
          <w:rFonts w:ascii="Calibri" w:hAnsi="Calibri" w:cs="Calibri"/>
        </w:rPr>
      </w:pPr>
    </w:p>
    <w:p w14:paraId="2E3EEC78" w14:textId="4DAF7E83" w:rsidR="00944E32" w:rsidRPr="00AF7BB6" w:rsidRDefault="00944E32" w:rsidP="00AE24C6">
      <w:pPr>
        <w:rPr>
          <w:rFonts w:ascii="Calibri" w:hAnsi="Calibri" w:cs="Calibri"/>
        </w:rPr>
      </w:pPr>
      <w:r w:rsidRPr="00AF7BB6">
        <w:rPr>
          <w:rFonts w:ascii="Calibri" w:hAnsi="Calibri" w:cs="Calibri"/>
        </w:rPr>
        <w:t xml:space="preserve">Bildtext </w:t>
      </w:r>
      <w:r w:rsidR="00365CD0" w:rsidRPr="00AF7BB6">
        <w:rPr>
          <w:rFonts w:ascii="Calibri" w:hAnsi="Calibri" w:cs="Calibri"/>
        </w:rPr>
        <w:t>2</w:t>
      </w:r>
      <w:r w:rsidRPr="00AF7BB6">
        <w:rPr>
          <w:rFonts w:ascii="Calibri" w:hAnsi="Calibri" w:cs="Calibri"/>
        </w:rPr>
        <w:t xml:space="preserve">: „Pivota DX 60 Design“: Magnetisch gehaltene Abdeckplatten verdecken die Schraubenbereiche. Foto: </w:t>
      </w:r>
      <w:r w:rsidR="00AE7940" w:rsidRPr="00AF7BB6">
        <w:rPr>
          <w:rFonts w:ascii="Calibri" w:hAnsi="Calibri" w:cs="Calibri"/>
        </w:rPr>
        <w:t>Basys</w:t>
      </w:r>
    </w:p>
    <w:p w14:paraId="608C6141" w14:textId="77777777" w:rsidR="00944E32" w:rsidRPr="00AF7BB6" w:rsidRDefault="00944E32" w:rsidP="00AE24C6">
      <w:pPr>
        <w:rPr>
          <w:rFonts w:ascii="Calibri" w:hAnsi="Calibri" w:cs="Calibri"/>
        </w:rPr>
      </w:pPr>
    </w:p>
    <w:p w14:paraId="6C31C200" w14:textId="0F3C1C23" w:rsidR="00CE3F85" w:rsidRPr="00AF7BB6" w:rsidRDefault="001D0F84" w:rsidP="00AE24C6">
      <w:pPr>
        <w:rPr>
          <w:rFonts w:ascii="Calibri" w:hAnsi="Calibri" w:cs="Calibri"/>
        </w:rPr>
      </w:pPr>
      <w:r w:rsidRPr="00AF7BB6">
        <w:rPr>
          <w:rFonts w:ascii="Calibri" w:hAnsi="Calibri" w:cs="Calibri"/>
        </w:rPr>
        <w:t xml:space="preserve">Bildtext </w:t>
      </w:r>
      <w:r w:rsidR="00365CD0" w:rsidRPr="00AF7BB6">
        <w:rPr>
          <w:rFonts w:ascii="Calibri" w:hAnsi="Calibri" w:cs="Calibri"/>
        </w:rPr>
        <w:t>3</w:t>
      </w:r>
      <w:r w:rsidRPr="00AF7BB6">
        <w:rPr>
          <w:rFonts w:ascii="Calibri" w:hAnsi="Calibri" w:cs="Calibri"/>
        </w:rPr>
        <w:t xml:space="preserve">: Charakteristisch für alle </w:t>
      </w:r>
      <w:r w:rsidR="00AE7940" w:rsidRPr="00AF7BB6">
        <w:rPr>
          <w:rFonts w:ascii="Calibri" w:hAnsi="Calibri" w:cs="Calibri"/>
        </w:rPr>
        <w:t>Basys</w:t>
      </w:r>
      <w:r w:rsidRPr="00AF7BB6">
        <w:rPr>
          <w:rFonts w:ascii="Calibri" w:hAnsi="Calibri" w:cs="Calibri"/>
        </w:rPr>
        <w:t>-Scharniere sind die Materialhybride, mit denen sich innerhalb fräskompatibler Gruppen die Tragfähigkeit fein skalieren lässt.</w:t>
      </w:r>
      <w:r w:rsidR="00944E32" w:rsidRPr="00AF7BB6">
        <w:rPr>
          <w:rFonts w:ascii="Calibri" w:hAnsi="Calibri" w:cs="Calibri"/>
        </w:rPr>
        <w:t xml:space="preserve"> </w:t>
      </w:r>
      <w:r w:rsidR="00CE3F85" w:rsidRPr="00AF7BB6">
        <w:rPr>
          <w:rFonts w:ascii="Calibri" w:hAnsi="Calibri" w:cs="Calibri"/>
        </w:rPr>
        <w:t xml:space="preserve">Foto: </w:t>
      </w:r>
      <w:r w:rsidR="00AE7940" w:rsidRPr="00AF7BB6">
        <w:rPr>
          <w:rFonts w:ascii="Calibri" w:hAnsi="Calibri" w:cs="Calibri"/>
        </w:rPr>
        <w:t>Basys</w:t>
      </w:r>
    </w:p>
    <w:p w14:paraId="16A06071" w14:textId="7E4D07D0" w:rsidR="00944E32" w:rsidRPr="00AF7BB6" w:rsidRDefault="00944E32" w:rsidP="00AE24C6">
      <w:pPr>
        <w:rPr>
          <w:rFonts w:ascii="Calibri" w:hAnsi="Calibri" w:cs="Calibri"/>
        </w:rPr>
      </w:pPr>
      <w:r w:rsidRPr="00AF7BB6">
        <w:rPr>
          <w:rFonts w:ascii="Calibri" w:hAnsi="Calibri" w:cs="Calibri"/>
        </w:rPr>
        <w:t xml:space="preserve"> </w:t>
      </w:r>
    </w:p>
    <w:p w14:paraId="28AA84F6" w14:textId="2C9C7922" w:rsidR="00944E32" w:rsidRPr="00AF7BB6" w:rsidRDefault="00CE3F85" w:rsidP="00AE24C6">
      <w:pPr>
        <w:rPr>
          <w:rFonts w:ascii="Calibri" w:hAnsi="Calibri" w:cs="Calibri"/>
        </w:rPr>
      </w:pPr>
      <w:r w:rsidRPr="00AF7BB6">
        <w:rPr>
          <w:rFonts w:ascii="Calibri" w:hAnsi="Calibri" w:cs="Calibri"/>
        </w:rPr>
        <w:t xml:space="preserve">Bildtext </w:t>
      </w:r>
      <w:r w:rsidR="00365CD0" w:rsidRPr="00AF7BB6">
        <w:rPr>
          <w:rFonts w:ascii="Calibri" w:hAnsi="Calibri" w:cs="Calibri"/>
        </w:rPr>
        <w:t>4</w:t>
      </w:r>
      <w:r w:rsidRPr="00AF7BB6">
        <w:rPr>
          <w:rFonts w:ascii="Calibri" w:hAnsi="Calibri" w:cs="Calibri"/>
        </w:rPr>
        <w:t xml:space="preserve">: Orte der Ruhe und Entspannung bietet das Grandhotel „The Fontenay“ in Hamburg nicht nur im Spa-Bereich, sondern auch in einer Raucherlounge oder der Bibliothek, die mit mehr als 1.000 Büchern zum Verweilen einlädt. Die stumpf einschlagende Tür öffnet und schließt mit dem verdeckt liegenden Band „Pivota DX 200 3-D“. Foto: Daniel Vieser Architekturfotografie, Karlsruhe, </w:t>
      </w:r>
      <w:hyperlink r:id="rId6" w:history="1">
        <w:r w:rsidRPr="00AF7BB6">
          <w:rPr>
            <w:rStyle w:val="Hyperlink"/>
            <w:rFonts w:ascii="Calibri" w:hAnsi="Calibri" w:cs="Calibri"/>
          </w:rPr>
          <w:t>www.dv-a.de</w:t>
        </w:r>
      </w:hyperlink>
    </w:p>
    <w:p w14:paraId="05890AC1" w14:textId="77777777" w:rsidR="00CE3F85" w:rsidRPr="00AF7BB6" w:rsidRDefault="00CE3F85" w:rsidP="00AE24C6">
      <w:pPr>
        <w:rPr>
          <w:rFonts w:ascii="Calibri" w:hAnsi="Calibri" w:cs="Calibri"/>
        </w:rPr>
      </w:pPr>
    </w:p>
    <w:p w14:paraId="18214F19" w14:textId="6C87420D" w:rsidR="002055F1" w:rsidRPr="00AF7BB6" w:rsidRDefault="00230BC6" w:rsidP="00AE24C6">
      <w:pPr>
        <w:rPr>
          <w:rFonts w:ascii="Calibri" w:hAnsi="Calibri" w:cs="Calibri"/>
        </w:rPr>
      </w:pPr>
      <w:r w:rsidRPr="00AF7BB6">
        <w:rPr>
          <w:rFonts w:ascii="Calibri" w:hAnsi="Calibri" w:cs="Calibri"/>
        </w:rPr>
        <w:t>Bildtext</w:t>
      </w:r>
      <w:r w:rsidR="001D0F84" w:rsidRPr="00AF7BB6">
        <w:rPr>
          <w:rFonts w:ascii="Calibri" w:hAnsi="Calibri" w:cs="Calibri"/>
        </w:rPr>
        <w:t xml:space="preserve"> </w:t>
      </w:r>
      <w:r w:rsidR="00365CD0" w:rsidRPr="00AF7BB6">
        <w:rPr>
          <w:rFonts w:ascii="Calibri" w:hAnsi="Calibri" w:cs="Calibri"/>
        </w:rPr>
        <w:t>5</w:t>
      </w:r>
      <w:r w:rsidRPr="00AF7BB6">
        <w:rPr>
          <w:rFonts w:ascii="Calibri" w:hAnsi="Calibri" w:cs="Calibri"/>
        </w:rPr>
        <w:t>: Das</w:t>
      </w:r>
      <w:r w:rsidR="00291561" w:rsidRPr="00AF7BB6">
        <w:rPr>
          <w:rFonts w:ascii="Calibri" w:hAnsi="Calibri" w:cs="Calibri"/>
        </w:rPr>
        <w:t xml:space="preserve"> „Pivota DXS 300 3-D</w:t>
      </w:r>
      <w:r w:rsidR="00E73E4F" w:rsidRPr="00AF7BB6">
        <w:rPr>
          <w:rFonts w:ascii="Calibri" w:hAnsi="Calibri" w:cs="Calibri"/>
        </w:rPr>
        <w:t xml:space="preserve"> </w:t>
      </w:r>
      <w:r w:rsidR="007F4FDB" w:rsidRPr="00AF7BB6">
        <w:rPr>
          <w:rFonts w:ascii="Calibri" w:hAnsi="Calibri" w:cs="Calibri"/>
        </w:rPr>
        <w:t xml:space="preserve">Steel </w:t>
      </w:r>
      <w:r w:rsidR="00E73E4F" w:rsidRPr="00AF7BB6">
        <w:rPr>
          <w:rFonts w:ascii="Calibri" w:hAnsi="Calibri" w:cs="Calibri"/>
        </w:rPr>
        <w:t>Safe</w:t>
      </w:r>
      <w:r w:rsidR="00291561" w:rsidRPr="00AF7BB6">
        <w:rPr>
          <w:rFonts w:ascii="Calibri" w:hAnsi="Calibri" w:cs="Calibri"/>
        </w:rPr>
        <w:t xml:space="preserve">“ </w:t>
      </w:r>
      <w:r w:rsidR="00CE3F85" w:rsidRPr="00AF7BB6">
        <w:rPr>
          <w:rFonts w:ascii="Calibri" w:hAnsi="Calibri" w:cs="Calibri"/>
        </w:rPr>
        <w:t xml:space="preserve">bietet hohe Sicherheit beim Rauch-, Brand- und Einbruchschutz. Es </w:t>
      </w:r>
      <w:r w:rsidR="00291561" w:rsidRPr="00AF7BB6">
        <w:rPr>
          <w:rFonts w:ascii="Calibri" w:hAnsi="Calibri" w:cs="Calibri"/>
        </w:rPr>
        <w:t>weist eine Tragfähigkeit von 350 Kilogramm pro Paar auf und besteht ausschließlich aus Stahl.</w:t>
      </w:r>
      <w:r w:rsidR="00CE3F85" w:rsidRPr="00AF7BB6">
        <w:rPr>
          <w:rFonts w:ascii="Calibri" w:hAnsi="Calibri" w:cs="Calibri"/>
        </w:rPr>
        <w:t xml:space="preserve"> </w:t>
      </w:r>
      <w:r w:rsidR="00291561" w:rsidRPr="00AF7BB6">
        <w:rPr>
          <w:rFonts w:ascii="Calibri" w:hAnsi="Calibri" w:cs="Calibri"/>
        </w:rPr>
        <w:t xml:space="preserve">Die integrierte Bandseitensicherung verhindert, dass sich der Türflügel horizontal oder vertikal verschieben lässt. </w:t>
      </w:r>
      <w:r w:rsidR="002055F1" w:rsidRPr="00AF7BB6">
        <w:rPr>
          <w:rFonts w:ascii="Calibri" w:hAnsi="Calibri" w:cs="Calibri"/>
        </w:rPr>
        <w:t xml:space="preserve">Das Bild zeigt das Band nach </w:t>
      </w:r>
      <w:r w:rsidR="002055F1" w:rsidRPr="00AF7BB6">
        <w:rPr>
          <w:rFonts w:ascii="Calibri" w:hAnsi="Calibri" w:cs="Calibri"/>
        </w:rPr>
        <w:lastRenderedPageBreak/>
        <w:t>bestandener Einbruchprüfung. Foto: Huber Form Schreinerei GmbH, Triftern-Neukirchen</w:t>
      </w:r>
    </w:p>
    <w:p w14:paraId="56D131A5" w14:textId="77777777" w:rsidR="001D0F84" w:rsidRPr="00AF7BB6" w:rsidRDefault="001D0F84" w:rsidP="00AE24C6">
      <w:pPr>
        <w:rPr>
          <w:rFonts w:ascii="Calibri" w:hAnsi="Calibri" w:cs="Calibri"/>
        </w:rPr>
      </w:pPr>
    </w:p>
    <w:p w14:paraId="4D9771C7" w14:textId="5366465D" w:rsidR="001D0F84" w:rsidRPr="00AF7BB6" w:rsidRDefault="001D0F84" w:rsidP="001D0F84">
      <w:pPr>
        <w:rPr>
          <w:rFonts w:ascii="Calibri" w:hAnsi="Calibri" w:cs="Calibri"/>
        </w:rPr>
      </w:pPr>
      <w:r w:rsidRPr="00AF7BB6">
        <w:rPr>
          <w:rFonts w:ascii="Calibri" w:hAnsi="Calibri" w:cs="Calibri"/>
        </w:rPr>
        <w:t xml:space="preserve">Bildtext </w:t>
      </w:r>
      <w:r w:rsidR="00365CD0" w:rsidRPr="00AF7BB6">
        <w:rPr>
          <w:rFonts w:ascii="Calibri" w:hAnsi="Calibri" w:cs="Calibri"/>
        </w:rPr>
        <w:t>6</w:t>
      </w:r>
      <w:r w:rsidRPr="00AF7BB6">
        <w:rPr>
          <w:rFonts w:ascii="Calibri" w:hAnsi="Calibri" w:cs="Calibri"/>
        </w:rPr>
        <w:t xml:space="preserve">: Beispiel für ein in- oder revers in die Laibung öffnendes „Pivota DX“-Band. Foto: </w:t>
      </w:r>
      <w:r w:rsidR="00AE7940" w:rsidRPr="00AF7BB6">
        <w:rPr>
          <w:rFonts w:ascii="Calibri" w:hAnsi="Calibri" w:cs="Calibri"/>
        </w:rPr>
        <w:t>Basys</w:t>
      </w:r>
    </w:p>
    <w:p w14:paraId="02891941" w14:textId="77777777" w:rsidR="00F87E18" w:rsidRPr="00AF7BB6" w:rsidRDefault="00F87E18" w:rsidP="00AE24C6">
      <w:pPr>
        <w:rPr>
          <w:rFonts w:ascii="Calibri" w:hAnsi="Calibri" w:cs="Calibri"/>
        </w:rPr>
      </w:pPr>
    </w:p>
    <w:p w14:paraId="2250A6E3" w14:textId="24B3A6AB" w:rsidR="00A53580" w:rsidRPr="00AF7BB6" w:rsidRDefault="00AF5CC5" w:rsidP="00A53580">
      <w:pPr>
        <w:rPr>
          <w:rFonts w:ascii="Calibri" w:hAnsi="Calibri" w:cs="Calibri"/>
        </w:rPr>
      </w:pPr>
      <w:r w:rsidRPr="00AF7BB6">
        <w:rPr>
          <w:rFonts w:ascii="Calibri" w:hAnsi="Calibri" w:cs="Calibri"/>
        </w:rPr>
        <w:t>Bildtext</w:t>
      </w:r>
      <w:r w:rsidR="001D0F84" w:rsidRPr="00AF7BB6">
        <w:rPr>
          <w:rFonts w:ascii="Calibri" w:hAnsi="Calibri" w:cs="Calibri"/>
        </w:rPr>
        <w:t xml:space="preserve"> </w:t>
      </w:r>
      <w:r w:rsidR="00365CD0" w:rsidRPr="00AF7BB6">
        <w:rPr>
          <w:rFonts w:ascii="Calibri" w:hAnsi="Calibri" w:cs="Calibri"/>
        </w:rPr>
        <w:t>7</w:t>
      </w:r>
      <w:r w:rsidRPr="00AF7BB6">
        <w:rPr>
          <w:rFonts w:ascii="Calibri" w:hAnsi="Calibri" w:cs="Calibri"/>
        </w:rPr>
        <w:t xml:space="preserve">: Lösung für beidseitigen Aufdopplungen bis 24 mm: </w:t>
      </w:r>
      <w:r w:rsidR="00951C64" w:rsidRPr="00AF7BB6">
        <w:rPr>
          <w:rFonts w:ascii="Calibri" w:hAnsi="Calibri" w:cs="Calibri"/>
        </w:rPr>
        <w:t>„Pivota DX 180 3-D Design BFP“</w:t>
      </w:r>
      <w:r w:rsidR="00097882" w:rsidRPr="00AF7BB6">
        <w:rPr>
          <w:rFonts w:ascii="Calibri" w:hAnsi="Calibri" w:cs="Calibri"/>
        </w:rPr>
        <w:t xml:space="preserve">. </w:t>
      </w:r>
      <w:r w:rsidRPr="00AF7BB6">
        <w:rPr>
          <w:rFonts w:ascii="Calibri" w:hAnsi="Calibri" w:cs="Calibri"/>
        </w:rPr>
        <w:t>D</w:t>
      </w:r>
      <w:r w:rsidR="00951C64" w:rsidRPr="00AF7BB6">
        <w:rPr>
          <w:rFonts w:ascii="Calibri" w:hAnsi="Calibri" w:cs="Calibri"/>
        </w:rPr>
        <w:t xml:space="preserve">ie breite Frontplatte (BFP) erlaubt mehr Verschraubungspunkte im Kernholz. </w:t>
      </w:r>
      <w:r w:rsidR="00CE3F85" w:rsidRPr="00AF7BB6">
        <w:rPr>
          <w:rFonts w:ascii="Calibri" w:hAnsi="Calibri" w:cs="Calibri"/>
        </w:rPr>
        <w:t xml:space="preserve">Foto: </w:t>
      </w:r>
      <w:r w:rsidR="00AE7940" w:rsidRPr="00AF7BB6">
        <w:rPr>
          <w:rFonts w:ascii="Calibri" w:hAnsi="Calibri" w:cs="Calibri"/>
        </w:rPr>
        <w:t>Basys</w:t>
      </w:r>
    </w:p>
    <w:p w14:paraId="02C45543" w14:textId="77777777" w:rsidR="001D0F84" w:rsidRPr="00AF7BB6" w:rsidRDefault="001D0F84" w:rsidP="00A53580">
      <w:pPr>
        <w:rPr>
          <w:rFonts w:ascii="Calibri" w:hAnsi="Calibri" w:cs="Calibri"/>
        </w:rPr>
      </w:pPr>
    </w:p>
    <w:p w14:paraId="4D812772" w14:textId="6DE4C5EB" w:rsidR="0083482D" w:rsidRPr="00AF7BB6" w:rsidRDefault="001D0F84">
      <w:pPr>
        <w:rPr>
          <w:rFonts w:ascii="Calibri" w:hAnsi="Calibri" w:cs="Calibri"/>
        </w:rPr>
      </w:pPr>
      <w:r w:rsidRPr="00AF7BB6">
        <w:rPr>
          <w:rFonts w:ascii="Calibri" w:hAnsi="Calibri" w:cs="Calibri"/>
        </w:rPr>
        <w:t xml:space="preserve">Bildtext </w:t>
      </w:r>
      <w:r w:rsidR="00365CD0" w:rsidRPr="00AF7BB6">
        <w:rPr>
          <w:rFonts w:ascii="Calibri" w:hAnsi="Calibri" w:cs="Calibri"/>
        </w:rPr>
        <w:t>8</w:t>
      </w:r>
      <w:r w:rsidRPr="00AF7BB6">
        <w:rPr>
          <w:rFonts w:ascii="Calibri" w:hAnsi="Calibri" w:cs="Calibri"/>
        </w:rPr>
        <w:t>: „Pivota DX“-Bänder kamen zusammen mit dem</w:t>
      </w:r>
      <w:r w:rsidR="00D930C5" w:rsidRPr="00AF7BB6">
        <w:rPr>
          <w:rFonts w:ascii="Calibri" w:hAnsi="Calibri" w:cs="Calibri"/>
        </w:rPr>
        <w:t xml:space="preserve"> </w:t>
      </w:r>
      <w:r w:rsidRPr="00AF7BB6">
        <w:rPr>
          <w:rFonts w:ascii="Calibri" w:hAnsi="Calibri" w:cs="Calibri"/>
        </w:rPr>
        <w:t>flächenbündigen Zargensystem „simi-lar“ von der Barthel GmbH, Tuntenhausen, und mit flächenbündigen Sockelleisten in den Türen eines Luxus-Wohnhauses in München zum Einsatz – eine zeitgemäße Lösung für den gehobenen Innenausbau. Foto</w:t>
      </w:r>
      <w:r w:rsidR="007F77EF">
        <w:rPr>
          <w:rFonts w:ascii="Calibri" w:hAnsi="Calibri" w:cs="Calibri"/>
        </w:rPr>
        <w:t>s</w:t>
      </w:r>
      <w:r w:rsidRPr="00AF7BB6">
        <w:rPr>
          <w:rFonts w:ascii="Calibri" w:hAnsi="Calibri" w:cs="Calibri"/>
        </w:rPr>
        <w:t>: Erol Gurian</w:t>
      </w:r>
    </w:p>
    <w:p w14:paraId="1F11B2C1" w14:textId="77777777" w:rsidR="001D0F84" w:rsidRPr="00AF7BB6" w:rsidRDefault="001D0F84">
      <w:pPr>
        <w:rPr>
          <w:rFonts w:ascii="Calibri" w:hAnsi="Calibri" w:cs="Calibri"/>
          <w:color w:val="215E99" w:themeColor="text2" w:themeTint="BF"/>
        </w:rPr>
      </w:pPr>
    </w:p>
    <w:p w14:paraId="25721070" w14:textId="7A0DA1ED" w:rsidR="00560B52" w:rsidRPr="00AF7BB6" w:rsidRDefault="001D0F84">
      <w:pPr>
        <w:rPr>
          <w:rFonts w:ascii="Calibri" w:hAnsi="Calibri" w:cs="Calibri"/>
          <w:color w:val="EE0000"/>
        </w:rPr>
      </w:pPr>
      <w:r w:rsidRPr="00AF7BB6">
        <w:rPr>
          <w:rFonts w:ascii="Calibri" w:hAnsi="Calibri" w:cs="Calibri"/>
        </w:rPr>
        <w:t xml:space="preserve">Bildtext </w:t>
      </w:r>
      <w:r w:rsidR="00365CD0" w:rsidRPr="00AF7BB6">
        <w:rPr>
          <w:rFonts w:ascii="Calibri" w:hAnsi="Calibri" w:cs="Calibri"/>
        </w:rPr>
        <w:t>9</w:t>
      </w:r>
      <w:r w:rsidRPr="00AF7BB6">
        <w:rPr>
          <w:rFonts w:ascii="Calibri" w:hAnsi="Calibri" w:cs="Calibri"/>
        </w:rPr>
        <w:t xml:space="preserve">: Verdeckt liegende Technik für die Außentür: </w:t>
      </w:r>
      <w:r w:rsidR="00AF5CC5" w:rsidRPr="00AF7BB6">
        <w:rPr>
          <w:rFonts w:ascii="Calibri" w:hAnsi="Calibri" w:cs="Calibri"/>
        </w:rPr>
        <w:t>„Masterband FX2 120 3-D FD“</w:t>
      </w:r>
      <w:r w:rsidRPr="00AF7BB6">
        <w:rPr>
          <w:rFonts w:ascii="Calibri" w:hAnsi="Calibri" w:cs="Calibri"/>
        </w:rPr>
        <w:t xml:space="preserve">. Foto: </w:t>
      </w:r>
      <w:r w:rsidR="00AE7940" w:rsidRPr="00AF7BB6">
        <w:rPr>
          <w:rFonts w:ascii="Calibri" w:hAnsi="Calibri" w:cs="Calibri"/>
        </w:rPr>
        <w:t>Basys</w:t>
      </w:r>
    </w:p>
    <w:p w14:paraId="05943250" w14:textId="77777777" w:rsidR="00E2735C" w:rsidRPr="00242D8F" w:rsidRDefault="00E2735C">
      <w:pPr>
        <w:rPr>
          <w:rFonts w:ascii="Calibri" w:hAnsi="Calibri" w:cs="Calibri"/>
          <w:color w:val="EE0000"/>
        </w:rPr>
      </w:pPr>
    </w:p>
    <w:p w14:paraId="598406D7" w14:textId="77777777" w:rsidR="00AE24C6" w:rsidRPr="00242D8F" w:rsidRDefault="00AE24C6">
      <w:pPr>
        <w:rPr>
          <w:rFonts w:ascii="Calibri" w:hAnsi="Calibri" w:cs="Calibri"/>
          <w:color w:val="EE0000"/>
        </w:rPr>
      </w:pPr>
    </w:p>
    <w:sectPr w:rsidR="00AE24C6" w:rsidRPr="00242D8F" w:rsidSect="00DD0F27">
      <w:headerReference w:type="default" r:id="rId7"/>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D164" w14:textId="77777777" w:rsidR="002749E0" w:rsidRDefault="002749E0" w:rsidP="006E1319">
      <w:r>
        <w:separator/>
      </w:r>
    </w:p>
  </w:endnote>
  <w:endnote w:type="continuationSeparator" w:id="0">
    <w:p w14:paraId="013C81DF" w14:textId="77777777" w:rsidR="002749E0" w:rsidRDefault="002749E0" w:rsidP="006E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BC31" w14:textId="77777777" w:rsidR="002749E0" w:rsidRDefault="002749E0" w:rsidP="006E1319">
      <w:r>
        <w:separator/>
      </w:r>
    </w:p>
  </w:footnote>
  <w:footnote w:type="continuationSeparator" w:id="0">
    <w:p w14:paraId="2DDCA1A6" w14:textId="77777777" w:rsidR="002749E0" w:rsidRDefault="002749E0" w:rsidP="006E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F230" w14:textId="71436984" w:rsidR="006E1319" w:rsidRPr="006E1319" w:rsidRDefault="006E1319" w:rsidP="006E1319">
    <w:pPr>
      <w:pStyle w:val="Kopfzeile"/>
      <w:jc w:val="right"/>
      <w:rPr>
        <w:rFonts w:ascii="Calibri" w:hAnsi="Calibri" w:cs="Calibri"/>
        <w:sz w:val="20"/>
        <w:szCs w:val="20"/>
      </w:rPr>
    </w:pPr>
    <w:r w:rsidRPr="006E1319">
      <w:rPr>
        <w:rFonts w:ascii="Calibri" w:hAnsi="Calibri" w:cs="Calibri"/>
        <w:sz w:val="20"/>
        <w:szCs w:val="20"/>
      </w:rPr>
      <w:t>PR-Nr. 10001-0117-05/202</w:t>
    </w:r>
    <w:r>
      <w:rPr>
        <w:rFonts w:ascii="Calibri" w:hAnsi="Calibri" w:cs="Calibri"/>
        <w:sz w:val="20"/>
        <w:szCs w:val="20"/>
      </w:rPr>
      <w:t>6</w:t>
    </w:r>
  </w:p>
  <w:p w14:paraId="3E8DF61A" w14:textId="77777777" w:rsidR="006E1319" w:rsidRPr="006E1319" w:rsidRDefault="006E1319" w:rsidP="006E1319">
    <w:pPr>
      <w:pStyle w:val="Kopfzeile"/>
      <w:jc w:val="right"/>
      <w:rPr>
        <w:rFonts w:ascii="Calibri" w:hAnsi="Calibri" w:cs="Calibri"/>
        <w:sz w:val="20"/>
        <w:szCs w:val="20"/>
      </w:rPr>
    </w:pPr>
    <w:r w:rsidRPr="006E1319">
      <w:rPr>
        <w:rFonts w:ascii="Calibri" w:hAnsi="Calibri" w:cs="Calibri"/>
        <w:sz w:val="20"/>
        <w:szCs w:val="20"/>
      </w:rPr>
      <w:t>Drehung im Verborgenen</w:t>
    </w:r>
  </w:p>
  <w:p w14:paraId="7624618E" w14:textId="62E7EE7A" w:rsidR="006E1319" w:rsidRPr="006E1319" w:rsidRDefault="006E1319" w:rsidP="006E1319">
    <w:pPr>
      <w:pStyle w:val="Kopfzeile"/>
      <w:jc w:val="right"/>
      <w:rPr>
        <w:rFonts w:ascii="Calibri" w:hAnsi="Calibri" w:cs="Calibri"/>
        <w:sz w:val="20"/>
        <w:szCs w:val="20"/>
      </w:rPr>
    </w:pPr>
    <w:r w:rsidRPr="006E1319">
      <w:rPr>
        <w:rFonts w:ascii="Calibri" w:hAnsi="Calibri" w:cs="Calibri"/>
        <w:sz w:val="20"/>
        <w:szCs w:val="20"/>
      </w:rPr>
      <w:t>Ein „Hidden Champion“ wird 25 – und zum Gamechanger in der Architektur</w:t>
    </w:r>
    <w:r>
      <w:rPr>
        <w:rFonts w:ascii="Calibri" w:hAnsi="Calibri" w:cs="Calibri"/>
        <w:sz w:val="20"/>
        <w:szCs w:val="20"/>
      </w:rPr>
      <w:t xml:space="preserve"> – Seite </w:t>
    </w:r>
    <w:r w:rsidRPr="006E1319">
      <w:rPr>
        <w:rFonts w:ascii="Calibri" w:hAnsi="Calibri" w:cs="Calibri"/>
        <w:sz w:val="20"/>
        <w:szCs w:val="20"/>
      </w:rPr>
      <w:fldChar w:fldCharType="begin"/>
    </w:r>
    <w:r w:rsidRPr="006E1319">
      <w:rPr>
        <w:rFonts w:ascii="Calibri" w:hAnsi="Calibri" w:cs="Calibri"/>
        <w:sz w:val="20"/>
        <w:szCs w:val="20"/>
      </w:rPr>
      <w:instrText>PAGE   \* MERGEFORMAT</w:instrText>
    </w:r>
    <w:r w:rsidRPr="006E1319">
      <w:rPr>
        <w:rFonts w:ascii="Calibri" w:hAnsi="Calibri" w:cs="Calibri"/>
        <w:sz w:val="20"/>
        <w:szCs w:val="20"/>
      </w:rPr>
      <w:fldChar w:fldCharType="separate"/>
    </w:r>
    <w:r w:rsidRPr="006E1319">
      <w:rPr>
        <w:rFonts w:ascii="Calibri" w:hAnsi="Calibri" w:cs="Calibri"/>
        <w:sz w:val="20"/>
        <w:szCs w:val="20"/>
      </w:rPr>
      <w:t>1</w:t>
    </w:r>
    <w:r w:rsidRPr="006E1319">
      <w:rPr>
        <w:rFonts w:ascii="Calibri" w:hAnsi="Calibri" w:cs="Calibri"/>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DA"/>
    <w:rsid w:val="00004920"/>
    <w:rsid w:val="00012AB9"/>
    <w:rsid w:val="00014C03"/>
    <w:rsid w:val="00026F92"/>
    <w:rsid w:val="00027B7C"/>
    <w:rsid w:val="00036AA8"/>
    <w:rsid w:val="000441F5"/>
    <w:rsid w:val="00070FD5"/>
    <w:rsid w:val="0007293F"/>
    <w:rsid w:val="00085CD7"/>
    <w:rsid w:val="00093EC6"/>
    <w:rsid w:val="00095976"/>
    <w:rsid w:val="00097882"/>
    <w:rsid w:val="000C0004"/>
    <w:rsid w:val="000C3243"/>
    <w:rsid w:val="000D6BB3"/>
    <w:rsid w:val="000F5D1E"/>
    <w:rsid w:val="001335B0"/>
    <w:rsid w:val="00153CAE"/>
    <w:rsid w:val="001771FB"/>
    <w:rsid w:val="001B64E4"/>
    <w:rsid w:val="001C2B9A"/>
    <w:rsid w:val="001D0F84"/>
    <w:rsid w:val="001D7434"/>
    <w:rsid w:val="001F18EA"/>
    <w:rsid w:val="00201981"/>
    <w:rsid w:val="002055F1"/>
    <w:rsid w:val="00211462"/>
    <w:rsid w:val="002204AB"/>
    <w:rsid w:val="00230BC6"/>
    <w:rsid w:val="00232DA9"/>
    <w:rsid w:val="00242D8F"/>
    <w:rsid w:val="00246360"/>
    <w:rsid w:val="00254A37"/>
    <w:rsid w:val="002749E0"/>
    <w:rsid w:val="00282564"/>
    <w:rsid w:val="00291561"/>
    <w:rsid w:val="00291ADB"/>
    <w:rsid w:val="00294270"/>
    <w:rsid w:val="002B5940"/>
    <w:rsid w:val="002C2713"/>
    <w:rsid w:val="002C3DDA"/>
    <w:rsid w:val="002D2B63"/>
    <w:rsid w:val="003023F0"/>
    <w:rsid w:val="0030365E"/>
    <w:rsid w:val="00315209"/>
    <w:rsid w:val="003158DA"/>
    <w:rsid w:val="00321A8A"/>
    <w:rsid w:val="00333026"/>
    <w:rsid w:val="00347A42"/>
    <w:rsid w:val="003604FF"/>
    <w:rsid w:val="00365CD0"/>
    <w:rsid w:val="003701B0"/>
    <w:rsid w:val="00370E10"/>
    <w:rsid w:val="00381400"/>
    <w:rsid w:val="00382795"/>
    <w:rsid w:val="003A4875"/>
    <w:rsid w:val="003C04C5"/>
    <w:rsid w:val="003F4A67"/>
    <w:rsid w:val="003F5FB8"/>
    <w:rsid w:val="004108B9"/>
    <w:rsid w:val="004319F0"/>
    <w:rsid w:val="00431BED"/>
    <w:rsid w:val="0043748E"/>
    <w:rsid w:val="00457C1D"/>
    <w:rsid w:val="004627A4"/>
    <w:rsid w:val="00467D1C"/>
    <w:rsid w:val="004841D1"/>
    <w:rsid w:val="004849B5"/>
    <w:rsid w:val="00494E10"/>
    <w:rsid w:val="004A310D"/>
    <w:rsid w:val="004E619C"/>
    <w:rsid w:val="005463FF"/>
    <w:rsid w:val="00550909"/>
    <w:rsid w:val="00550A6D"/>
    <w:rsid w:val="00560B52"/>
    <w:rsid w:val="00590D01"/>
    <w:rsid w:val="00594C54"/>
    <w:rsid w:val="005C76B1"/>
    <w:rsid w:val="005D0E34"/>
    <w:rsid w:val="00617D64"/>
    <w:rsid w:val="00621BE8"/>
    <w:rsid w:val="00634BAE"/>
    <w:rsid w:val="00645C67"/>
    <w:rsid w:val="00656BED"/>
    <w:rsid w:val="006601A1"/>
    <w:rsid w:val="00687E35"/>
    <w:rsid w:val="00690F07"/>
    <w:rsid w:val="006A23C8"/>
    <w:rsid w:val="006B2CE3"/>
    <w:rsid w:val="006D1933"/>
    <w:rsid w:val="006D4DED"/>
    <w:rsid w:val="006E1319"/>
    <w:rsid w:val="007019FB"/>
    <w:rsid w:val="00736BEB"/>
    <w:rsid w:val="00772747"/>
    <w:rsid w:val="00774E3F"/>
    <w:rsid w:val="007B2628"/>
    <w:rsid w:val="007C3822"/>
    <w:rsid w:val="007D0D5A"/>
    <w:rsid w:val="007D1165"/>
    <w:rsid w:val="007E3316"/>
    <w:rsid w:val="007F4ACC"/>
    <w:rsid w:val="007F4FDB"/>
    <w:rsid w:val="007F6337"/>
    <w:rsid w:val="007F77EF"/>
    <w:rsid w:val="00806A1F"/>
    <w:rsid w:val="00807E4B"/>
    <w:rsid w:val="00826FD0"/>
    <w:rsid w:val="0082754C"/>
    <w:rsid w:val="00830931"/>
    <w:rsid w:val="0083482D"/>
    <w:rsid w:val="00844CBC"/>
    <w:rsid w:val="00856B2F"/>
    <w:rsid w:val="00873E03"/>
    <w:rsid w:val="00885BA3"/>
    <w:rsid w:val="008B40E2"/>
    <w:rsid w:val="008C76C4"/>
    <w:rsid w:val="008D0BE6"/>
    <w:rsid w:val="00913F56"/>
    <w:rsid w:val="00917578"/>
    <w:rsid w:val="009337E3"/>
    <w:rsid w:val="00944E32"/>
    <w:rsid w:val="009458F4"/>
    <w:rsid w:val="00945F5A"/>
    <w:rsid w:val="00951C64"/>
    <w:rsid w:val="00966F32"/>
    <w:rsid w:val="00977001"/>
    <w:rsid w:val="00987396"/>
    <w:rsid w:val="009A7992"/>
    <w:rsid w:val="009B32D6"/>
    <w:rsid w:val="009B7B89"/>
    <w:rsid w:val="009C3C00"/>
    <w:rsid w:val="009F2BDF"/>
    <w:rsid w:val="00A31A58"/>
    <w:rsid w:val="00A328F7"/>
    <w:rsid w:val="00A47ADF"/>
    <w:rsid w:val="00A53580"/>
    <w:rsid w:val="00A83797"/>
    <w:rsid w:val="00A93E6E"/>
    <w:rsid w:val="00A9469F"/>
    <w:rsid w:val="00AB0707"/>
    <w:rsid w:val="00AE24C6"/>
    <w:rsid w:val="00AE7940"/>
    <w:rsid w:val="00AF380B"/>
    <w:rsid w:val="00AF5CC5"/>
    <w:rsid w:val="00AF7BB6"/>
    <w:rsid w:val="00B0598E"/>
    <w:rsid w:val="00B10FF4"/>
    <w:rsid w:val="00B129E2"/>
    <w:rsid w:val="00B13218"/>
    <w:rsid w:val="00B22770"/>
    <w:rsid w:val="00B313C8"/>
    <w:rsid w:val="00B32E5A"/>
    <w:rsid w:val="00B364F4"/>
    <w:rsid w:val="00B37ED1"/>
    <w:rsid w:val="00B649C2"/>
    <w:rsid w:val="00B735CB"/>
    <w:rsid w:val="00B778E7"/>
    <w:rsid w:val="00BA22F6"/>
    <w:rsid w:val="00BB3796"/>
    <w:rsid w:val="00BB59C6"/>
    <w:rsid w:val="00BC598C"/>
    <w:rsid w:val="00BD3579"/>
    <w:rsid w:val="00BE2911"/>
    <w:rsid w:val="00BF2CAD"/>
    <w:rsid w:val="00C2092A"/>
    <w:rsid w:val="00C21618"/>
    <w:rsid w:val="00C42CC7"/>
    <w:rsid w:val="00C5433C"/>
    <w:rsid w:val="00C60677"/>
    <w:rsid w:val="00C67B50"/>
    <w:rsid w:val="00C81C48"/>
    <w:rsid w:val="00C91A72"/>
    <w:rsid w:val="00CD7731"/>
    <w:rsid w:val="00CE3350"/>
    <w:rsid w:val="00CE3F85"/>
    <w:rsid w:val="00CF7871"/>
    <w:rsid w:val="00D03AFA"/>
    <w:rsid w:val="00D04456"/>
    <w:rsid w:val="00D25C4A"/>
    <w:rsid w:val="00D36DB8"/>
    <w:rsid w:val="00D429E4"/>
    <w:rsid w:val="00D55E3C"/>
    <w:rsid w:val="00D810E6"/>
    <w:rsid w:val="00D92238"/>
    <w:rsid w:val="00D930C5"/>
    <w:rsid w:val="00DC5F60"/>
    <w:rsid w:val="00DD0F27"/>
    <w:rsid w:val="00DE3721"/>
    <w:rsid w:val="00DE4237"/>
    <w:rsid w:val="00DF1044"/>
    <w:rsid w:val="00DF1635"/>
    <w:rsid w:val="00DF2C76"/>
    <w:rsid w:val="00DF484B"/>
    <w:rsid w:val="00E158BE"/>
    <w:rsid w:val="00E17984"/>
    <w:rsid w:val="00E2735C"/>
    <w:rsid w:val="00E36CE2"/>
    <w:rsid w:val="00E52293"/>
    <w:rsid w:val="00E606E3"/>
    <w:rsid w:val="00E714DA"/>
    <w:rsid w:val="00E73E4F"/>
    <w:rsid w:val="00E841EC"/>
    <w:rsid w:val="00E86BA7"/>
    <w:rsid w:val="00ED0D48"/>
    <w:rsid w:val="00F24580"/>
    <w:rsid w:val="00F347A4"/>
    <w:rsid w:val="00F40DE0"/>
    <w:rsid w:val="00F618A8"/>
    <w:rsid w:val="00F62B63"/>
    <w:rsid w:val="00F655BE"/>
    <w:rsid w:val="00F751FF"/>
    <w:rsid w:val="00F87E18"/>
    <w:rsid w:val="00F929B4"/>
    <w:rsid w:val="00F93FE9"/>
    <w:rsid w:val="00FA7136"/>
    <w:rsid w:val="00FB757A"/>
    <w:rsid w:val="00FC5282"/>
    <w:rsid w:val="00FC7C8D"/>
    <w:rsid w:val="00FD1F57"/>
    <w:rsid w:val="00FD5DD3"/>
    <w:rsid w:val="00FE0346"/>
    <w:rsid w:val="00FE1F34"/>
    <w:rsid w:val="00FE7328"/>
    <w:rsid w:val="00FF335A"/>
    <w:rsid w:val="00FF3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B34B"/>
  <w15:chartTrackingRefBased/>
  <w15:docId w15:val="{1999A9C3-0FD8-4FE0-8A0A-895DCDF3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1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1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14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14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14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14D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14D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14D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14D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4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14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14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14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14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14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14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14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14DA"/>
    <w:rPr>
      <w:rFonts w:eastAsiaTheme="majorEastAsia" w:cstheme="majorBidi"/>
      <w:color w:val="272727" w:themeColor="text1" w:themeTint="D8"/>
    </w:rPr>
  </w:style>
  <w:style w:type="paragraph" w:styleId="Titel">
    <w:name w:val="Title"/>
    <w:basedOn w:val="Standard"/>
    <w:next w:val="Standard"/>
    <w:link w:val="TitelZchn"/>
    <w:uiPriority w:val="10"/>
    <w:qFormat/>
    <w:rsid w:val="00E714D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14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14D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14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14D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714DA"/>
    <w:rPr>
      <w:i/>
      <w:iCs/>
      <w:color w:val="404040" w:themeColor="text1" w:themeTint="BF"/>
    </w:rPr>
  </w:style>
  <w:style w:type="paragraph" w:styleId="Listenabsatz">
    <w:name w:val="List Paragraph"/>
    <w:basedOn w:val="Standard"/>
    <w:uiPriority w:val="34"/>
    <w:qFormat/>
    <w:rsid w:val="00E714DA"/>
    <w:pPr>
      <w:ind w:left="720"/>
      <w:contextualSpacing/>
    </w:pPr>
  </w:style>
  <w:style w:type="character" w:styleId="IntensiveHervorhebung">
    <w:name w:val="Intense Emphasis"/>
    <w:basedOn w:val="Absatz-Standardschriftart"/>
    <w:uiPriority w:val="21"/>
    <w:qFormat/>
    <w:rsid w:val="00E714DA"/>
    <w:rPr>
      <w:i/>
      <w:iCs/>
      <w:color w:val="0F4761" w:themeColor="accent1" w:themeShade="BF"/>
    </w:rPr>
  </w:style>
  <w:style w:type="paragraph" w:styleId="IntensivesZitat">
    <w:name w:val="Intense Quote"/>
    <w:basedOn w:val="Standard"/>
    <w:next w:val="Standard"/>
    <w:link w:val="IntensivesZitatZchn"/>
    <w:uiPriority w:val="30"/>
    <w:qFormat/>
    <w:rsid w:val="00E71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14DA"/>
    <w:rPr>
      <w:i/>
      <w:iCs/>
      <w:color w:val="0F4761" w:themeColor="accent1" w:themeShade="BF"/>
    </w:rPr>
  </w:style>
  <w:style w:type="character" w:styleId="IntensiverVerweis">
    <w:name w:val="Intense Reference"/>
    <w:basedOn w:val="Absatz-Standardschriftart"/>
    <w:uiPriority w:val="32"/>
    <w:qFormat/>
    <w:rsid w:val="00E714DA"/>
    <w:rPr>
      <w:b/>
      <w:bCs/>
      <w:smallCaps/>
      <w:color w:val="0F4761" w:themeColor="accent1" w:themeShade="BF"/>
      <w:spacing w:val="5"/>
    </w:rPr>
  </w:style>
  <w:style w:type="character" w:styleId="Hyperlink">
    <w:name w:val="Hyperlink"/>
    <w:basedOn w:val="Absatz-Standardschriftart"/>
    <w:uiPriority w:val="99"/>
    <w:unhideWhenUsed/>
    <w:rsid w:val="00CE3F85"/>
    <w:rPr>
      <w:color w:val="467886" w:themeColor="hyperlink"/>
      <w:u w:val="single"/>
    </w:rPr>
  </w:style>
  <w:style w:type="character" w:styleId="NichtaufgelsteErwhnung">
    <w:name w:val="Unresolved Mention"/>
    <w:basedOn w:val="Absatz-Standardschriftart"/>
    <w:uiPriority w:val="99"/>
    <w:semiHidden/>
    <w:unhideWhenUsed/>
    <w:rsid w:val="00CE3F85"/>
    <w:rPr>
      <w:color w:val="605E5C"/>
      <w:shd w:val="clear" w:color="auto" w:fill="E1DFDD"/>
    </w:rPr>
  </w:style>
  <w:style w:type="paragraph" w:styleId="Kopfzeile">
    <w:name w:val="header"/>
    <w:basedOn w:val="Standard"/>
    <w:link w:val="KopfzeileZchn"/>
    <w:uiPriority w:val="99"/>
    <w:unhideWhenUsed/>
    <w:rsid w:val="006E1319"/>
    <w:pPr>
      <w:tabs>
        <w:tab w:val="center" w:pos="4536"/>
        <w:tab w:val="right" w:pos="9072"/>
      </w:tabs>
    </w:pPr>
  </w:style>
  <w:style w:type="character" w:customStyle="1" w:styleId="KopfzeileZchn">
    <w:name w:val="Kopfzeile Zchn"/>
    <w:basedOn w:val="Absatz-Standardschriftart"/>
    <w:link w:val="Kopfzeile"/>
    <w:uiPriority w:val="99"/>
    <w:rsid w:val="006E1319"/>
  </w:style>
  <w:style w:type="paragraph" w:styleId="Fuzeile">
    <w:name w:val="footer"/>
    <w:basedOn w:val="Standard"/>
    <w:link w:val="FuzeileZchn"/>
    <w:uiPriority w:val="99"/>
    <w:unhideWhenUsed/>
    <w:rsid w:val="006E1319"/>
    <w:pPr>
      <w:tabs>
        <w:tab w:val="center" w:pos="4536"/>
        <w:tab w:val="right" w:pos="9072"/>
      </w:tabs>
    </w:pPr>
  </w:style>
  <w:style w:type="character" w:customStyle="1" w:styleId="FuzeileZchn">
    <w:name w:val="Fußzeile Zchn"/>
    <w:basedOn w:val="Absatz-Standardschriftart"/>
    <w:link w:val="Fuzeile"/>
    <w:uiPriority w:val="99"/>
    <w:rsid w:val="006E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v-a.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5382</Characters>
  <Application>Microsoft Office Word</Application>
  <DocSecurity>0</DocSecurity>
  <Lines>128</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4</cp:revision>
  <cp:lastPrinted>2026-04-20T18:27:00Z</cp:lastPrinted>
  <dcterms:created xsi:type="dcterms:W3CDTF">2026-05-18T09:29:00Z</dcterms:created>
  <dcterms:modified xsi:type="dcterms:W3CDTF">2026-05-18T09:51:00Z</dcterms:modified>
</cp:coreProperties>
</file>